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120" w:type="dxa"/>
          <w:right w:w="120" w:type="dxa"/>
        </w:tblCellMar>
        <w:tblLook w:val="0000"/>
      </w:tblPr>
      <w:tblGrid>
        <w:gridCol w:w="10080"/>
      </w:tblGrid>
      <w:tr w:rsidR="0036585F">
        <w:trPr>
          <w:cantSplit/>
          <w:trHeight w:val="402"/>
          <w:jc w:val="center"/>
        </w:trPr>
        <w:tc>
          <w:tcPr>
            <w:tcW w:w="10080" w:type="dxa"/>
            <w:tcBorders>
              <w:top w:val="single" w:sz="6" w:space="0" w:color="auto"/>
              <w:left w:val="single" w:sz="6" w:space="0" w:color="auto"/>
              <w:bottom w:val="single" w:sz="6" w:space="0" w:color="000000"/>
              <w:right w:val="single" w:sz="6" w:space="0" w:color="auto"/>
            </w:tcBorders>
          </w:tcPr>
          <w:p w:rsidR="00D87343" w:rsidRDefault="003F4424">
            <w:pPr>
              <w:framePr w:w="9732" w:h="3024" w:hRule="exact" w:wrap="auto" w:hAnchor="margin" w:xAlign="right"/>
              <w:jc w:val="center"/>
              <w:rPr>
                <w:rFonts w:ascii="Times New Roman" w:hAnsi="Times New Roman"/>
                <w:b/>
                <w:sz w:val="40"/>
                <w:szCs w:val="40"/>
              </w:rPr>
            </w:pPr>
            <w:r>
              <w:rPr>
                <w:rFonts w:ascii="Times New Roman" w:hAnsi="Times New Roman"/>
                <w:noProof/>
              </w:rPr>
              <w:drawing>
                <wp:inline distT="0" distB="0" distL="0" distR="0">
                  <wp:extent cx="6181725" cy="1924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81725" cy="1924050"/>
                          </a:xfrm>
                          <a:prstGeom prst="rect">
                            <a:avLst/>
                          </a:prstGeom>
                          <a:noFill/>
                          <a:ln w="9525">
                            <a:noFill/>
                            <a:miter lim="800000"/>
                            <a:headEnd/>
                            <a:tailEnd/>
                          </a:ln>
                        </pic:spPr>
                      </pic:pic>
                    </a:graphicData>
                  </a:graphic>
                </wp:inline>
              </w:drawing>
            </w:r>
          </w:p>
          <w:p w:rsidR="00D87343" w:rsidRDefault="00D87343">
            <w:pPr>
              <w:jc w:val="center"/>
              <w:rPr>
                <w:rFonts w:ascii="Times New Roman" w:hAnsi="Times New Roman"/>
                <w:b/>
                <w:sz w:val="40"/>
                <w:szCs w:val="40"/>
              </w:rPr>
            </w:pPr>
            <w:r>
              <w:rPr>
                <w:b/>
                <w:sz w:val="52"/>
                <w:szCs w:val="52"/>
                <w:u w:val="single"/>
              </w:rPr>
              <w:t>Skin Cancer</w:t>
            </w:r>
          </w:p>
        </w:tc>
      </w:tr>
    </w:tbl>
    <w:p w:rsidR="00045207" w:rsidRDefault="00CB668B" w:rsidP="00045207">
      <w:pPr>
        <w:rPr>
          <w:bCs/>
        </w:rPr>
      </w:pPr>
      <w:bookmarkStart w:id="0" w:name="BM_1_"/>
      <w:bookmarkEnd w:id="0"/>
      <w:r>
        <w:tab/>
      </w:r>
    </w:p>
    <w:p w:rsidR="00C16413" w:rsidRPr="00762012" w:rsidRDefault="00C16413" w:rsidP="00C16413">
      <w:pPr>
        <w:rPr>
          <w:rFonts w:ascii="Times New Roman" w:hAnsi="Times New Roman"/>
          <w:bCs/>
        </w:rPr>
      </w:pPr>
    </w:p>
    <w:p w:rsidR="009C012B" w:rsidRPr="0085491B" w:rsidRDefault="002B35C7" w:rsidP="0085491B">
      <w:pPr>
        <w:jc w:val="center"/>
        <w:rPr>
          <w:rFonts w:ascii="Times New Roman" w:hAnsi="Times New Roman"/>
          <w:b/>
          <w:bCs/>
          <w:sz w:val="28"/>
          <w:szCs w:val="28"/>
          <w:u w:val="single"/>
        </w:rPr>
      </w:pPr>
      <w:r w:rsidRPr="0085491B">
        <w:rPr>
          <w:rFonts w:ascii="Times New Roman" w:hAnsi="Times New Roman"/>
          <w:b/>
          <w:bCs/>
          <w:sz w:val="28"/>
          <w:szCs w:val="28"/>
          <w:u w:val="single"/>
        </w:rPr>
        <w:t>What is Health Literacy?</w:t>
      </w:r>
    </w:p>
    <w:p w:rsidR="002B35C7" w:rsidRDefault="002B35C7">
      <w:pPr>
        <w:rPr>
          <w:rFonts w:ascii="Times New Roman" w:hAnsi="Times New Roman"/>
          <w:bCs/>
        </w:rPr>
      </w:pPr>
    </w:p>
    <w:p w:rsidR="002B35C7" w:rsidRDefault="002B35C7">
      <w:pPr>
        <w:rPr>
          <w:rFonts w:ascii="Times New Roman" w:hAnsi="Times New Roman"/>
          <w:color w:val="000000"/>
        </w:rPr>
      </w:pPr>
      <w:r>
        <w:rPr>
          <w:rFonts w:ascii="Times New Roman" w:hAnsi="Times New Roman"/>
          <w:bCs/>
        </w:rPr>
        <w:tab/>
        <w:t>Health literacy is defined in Healthy People 2010 as: “The degree to which people have the capacity to obtain, process, and understand basic health information and services needed to make appropriate health decisions.”</w:t>
      </w:r>
      <w:r w:rsidR="00FE7BED">
        <w:rPr>
          <w:rFonts w:ascii="Times New Roman" w:hAnsi="Times New Roman"/>
          <w:bCs/>
        </w:rPr>
        <w:t xml:space="preserve"> Health literacy is required for a wide variety of tasks that are found in today’s complex health care systems. These tasks may include reading and understanding prescription bottle labels, appointment slips, consent forms, medical education brochures and doctor’s directions. </w:t>
      </w:r>
      <w:r w:rsidR="00FE7BED" w:rsidRPr="00FE7BED">
        <w:rPr>
          <w:rFonts w:ascii="Times New Roman" w:hAnsi="Times New Roman"/>
          <w:color w:val="000000"/>
        </w:rPr>
        <w:t>Health literacy is not simply the ability to read. It requires a complex group of reading, listening, analytical, and decision-making skills, and the ability to apply these skills to health situations.</w:t>
      </w:r>
    </w:p>
    <w:p w:rsidR="005111ED" w:rsidRDefault="005111ED">
      <w:pPr>
        <w:rPr>
          <w:rFonts w:ascii="Times New Roman" w:hAnsi="Times New Roman"/>
          <w:color w:val="000000"/>
        </w:rPr>
      </w:pPr>
      <w:r>
        <w:rPr>
          <w:rFonts w:ascii="Times New Roman" w:hAnsi="Times New Roman"/>
          <w:color w:val="000000"/>
        </w:rPr>
        <w:tab/>
        <w:t>A person’s level of health literacy is determined by a number of factors, not just their years of education or their general reading ability.</w:t>
      </w:r>
      <w:r w:rsidR="00DD6B7D">
        <w:rPr>
          <w:rFonts w:ascii="Times New Roman" w:hAnsi="Times New Roman"/>
          <w:color w:val="000000"/>
        </w:rPr>
        <w:t xml:space="preserve"> Some of the factors that affect a person’s health literacy level include:</w:t>
      </w:r>
    </w:p>
    <w:p w:rsidR="00DD6B7D" w:rsidRDefault="00DD6B7D" w:rsidP="00134AB0">
      <w:pPr>
        <w:numPr>
          <w:ilvl w:val="0"/>
          <w:numId w:val="1"/>
        </w:numPr>
        <w:rPr>
          <w:rFonts w:ascii="Times New Roman" w:hAnsi="Times New Roman"/>
          <w:bCs/>
        </w:rPr>
      </w:pPr>
      <w:r>
        <w:rPr>
          <w:rFonts w:ascii="Times New Roman" w:hAnsi="Times New Roman"/>
          <w:bCs/>
        </w:rPr>
        <w:t>Communication skills of lay persons and professionals</w:t>
      </w:r>
    </w:p>
    <w:p w:rsidR="00DD6B7D" w:rsidRDefault="00DD6B7D" w:rsidP="00134AB0">
      <w:pPr>
        <w:numPr>
          <w:ilvl w:val="0"/>
          <w:numId w:val="1"/>
        </w:numPr>
        <w:rPr>
          <w:rFonts w:ascii="Times New Roman" w:hAnsi="Times New Roman"/>
          <w:bCs/>
        </w:rPr>
      </w:pPr>
      <w:r>
        <w:rPr>
          <w:rFonts w:ascii="Times New Roman" w:hAnsi="Times New Roman"/>
          <w:bCs/>
        </w:rPr>
        <w:t>Lay persons and professionals knowledge of health topics</w:t>
      </w:r>
    </w:p>
    <w:p w:rsidR="00DD6B7D" w:rsidRDefault="00DD6B7D" w:rsidP="00134AB0">
      <w:pPr>
        <w:numPr>
          <w:ilvl w:val="0"/>
          <w:numId w:val="1"/>
        </w:numPr>
        <w:rPr>
          <w:rFonts w:ascii="Times New Roman" w:hAnsi="Times New Roman"/>
          <w:bCs/>
        </w:rPr>
      </w:pPr>
      <w:r>
        <w:rPr>
          <w:rFonts w:ascii="Times New Roman" w:hAnsi="Times New Roman"/>
          <w:bCs/>
        </w:rPr>
        <w:t>Culture</w:t>
      </w:r>
    </w:p>
    <w:p w:rsidR="00DD6B7D" w:rsidRDefault="00DD6B7D" w:rsidP="00134AB0">
      <w:pPr>
        <w:numPr>
          <w:ilvl w:val="0"/>
          <w:numId w:val="1"/>
        </w:numPr>
        <w:rPr>
          <w:rFonts w:ascii="Times New Roman" w:hAnsi="Times New Roman"/>
          <w:bCs/>
        </w:rPr>
      </w:pPr>
      <w:r>
        <w:rPr>
          <w:rFonts w:ascii="Times New Roman" w:hAnsi="Times New Roman"/>
          <w:bCs/>
        </w:rPr>
        <w:t>Demands on health care and the public health care system</w:t>
      </w:r>
    </w:p>
    <w:p w:rsidR="00DD6B7D" w:rsidRDefault="00DD6B7D" w:rsidP="00134AB0">
      <w:pPr>
        <w:numPr>
          <w:ilvl w:val="0"/>
          <w:numId w:val="1"/>
        </w:numPr>
        <w:rPr>
          <w:rFonts w:ascii="Times New Roman" w:hAnsi="Times New Roman"/>
          <w:bCs/>
        </w:rPr>
      </w:pPr>
      <w:r>
        <w:rPr>
          <w:rFonts w:ascii="Times New Roman" w:hAnsi="Times New Roman"/>
          <w:bCs/>
        </w:rPr>
        <w:t>Demands of the situation/context</w:t>
      </w:r>
    </w:p>
    <w:p w:rsidR="000A1664" w:rsidRDefault="000A1664" w:rsidP="00DD6B7D">
      <w:pPr>
        <w:rPr>
          <w:rFonts w:ascii="Times New Roman" w:hAnsi="Times New Roman"/>
          <w:bCs/>
        </w:rPr>
      </w:pPr>
    </w:p>
    <w:p w:rsidR="00DD6B7D" w:rsidRDefault="00DD6B7D" w:rsidP="000A1664">
      <w:pPr>
        <w:ind w:firstLine="360"/>
        <w:rPr>
          <w:rFonts w:ascii="Times New Roman" w:hAnsi="Times New Roman"/>
          <w:bCs/>
        </w:rPr>
      </w:pPr>
      <w:r>
        <w:rPr>
          <w:rFonts w:ascii="Times New Roman" w:hAnsi="Times New Roman"/>
          <w:bCs/>
        </w:rPr>
        <w:t>Today’s health care system is moving more towards a consumer centered system forcing consumers to take a more active role in health care decisions.</w:t>
      </w:r>
    </w:p>
    <w:p w:rsidR="00DD6B7D" w:rsidRDefault="00DD6B7D" w:rsidP="00DD6B7D">
      <w:pPr>
        <w:rPr>
          <w:rFonts w:ascii="Times New Roman" w:hAnsi="Times New Roman"/>
          <w:bCs/>
        </w:rPr>
      </w:pPr>
    </w:p>
    <w:p w:rsidR="00DD6B7D" w:rsidRDefault="00DD6B7D" w:rsidP="00DD6B7D">
      <w:pPr>
        <w:rPr>
          <w:rFonts w:ascii="Times New Roman" w:hAnsi="Times New Roman"/>
          <w:bCs/>
        </w:rPr>
      </w:pPr>
    </w:p>
    <w:p w:rsidR="00DD6B7D" w:rsidRDefault="00DD6B7D" w:rsidP="00DD6B7D">
      <w:pPr>
        <w:rPr>
          <w:rFonts w:ascii="Times New Roman" w:hAnsi="Times New Roman"/>
          <w:bCs/>
        </w:rPr>
      </w:pPr>
    </w:p>
    <w:p w:rsidR="00DD6B7D" w:rsidRPr="00CB5B86" w:rsidRDefault="00DD6B7D" w:rsidP="00CB5B86">
      <w:pPr>
        <w:jc w:val="center"/>
        <w:rPr>
          <w:rFonts w:ascii="Times New Roman" w:hAnsi="Times New Roman"/>
          <w:b/>
          <w:bCs/>
          <w:sz w:val="48"/>
          <w:szCs w:val="48"/>
          <w:u w:val="single"/>
        </w:rPr>
      </w:pPr>
      <w:r w:rsidRPr="00CB5B86">
        <w:rPr>
          <w:rFonts w:ascii="Times New Roman" w:hAnsi="Times New Roman"/>
          <w:b/>
          <w:bCs/>
          <w:sz w:val="48"/>
          <w:szCs w:val="48"/>
          <w:u w:val="single"/>
        </w:rPr>
        <w:t>Health Literacy</w:t>
      </w:r>
    </w:p>
    <w:p w:rsidR="002B35C7" w:rsidRDefault="002B35C7">
      <w:pPr>
        <w:rPr>
          <w:rFonts w:ascii="Times New Roman" w:hAnsi="Times New Roman"/>
          <w:b/>
          <w:bCs/>
          <w:sz w:val="44"/>
          <w:szCs w:val="44"/>
          <w:u w:val="single"/>
        </w:rPr>
      </w:pPr>
    </w:p>
    <w:p w:rsidR="00CB5B86" w:rsidRPr="0085491B" w:rsidRDefault="00CB5B86" w:rsidP="00CB5B86">
      <w:pPr>
        <w:jc w:val="center"/>
        <w:rPr>
          <w:rFonts w:ascii="Times New Roman" w:hAnsi="Times New Roman"/>
          <w:b/>
          <w:bCs/>
          <w:sz w:val="28"/>
          <w:szCs w:val="28"/>
          <w:u w:val="single"/>
        </w:rPr>
      </w:pPr>
      <w:r w:rsidRPr="0085491B">
        <w:rPr>
          <w:rFonts w:ascii="Times New Roman" w:hAnsi="Times New Roman"/>
          <w:b/>
          <w:bCs/>
          <w:sz w:val="28"/>
          <w:szCs w:val="28"/>
          <w:u w:val="single"/>
        </w:rPr>
        <w:t>Skills Needed for Health Literacy</w:t>
      </w:r>
    </w:p>
    <w:p w:rsidR="002B35C7" w:rsidRDefault="002B35C7">
      <w:pPr>
        <w:rPr>
          <w:rFonts w:ascii="Times New Roman" w:hAnsi="Times New Roman"/>
          <w:bCs/>
        </w:rPr>
      </w:pPr>
    </w:p>
    <w:p w:rsidR="00CB5B86" w:rsidRDefault="00CB5B86">
      <w:pPr>
        <w:rPr>
          <w:rFonts w:ascii="Times New Roman" w:hAnsi="Times New Roman"/>
          <w:bCs/>
        </w:rPr>
      </w:pPr>
      <w:r>
        <w:rPr>
          <w:rFonts w:ascii="Times New Roman" w:hAnsi="Times New Roman"/>
          <w:bCs/>
        </w:rPr>
        <w:tab/>
        <w:t>There are certain skills that individuals need to have in order to perform certain tasks that could be asked of them in today’s health care system. These tasks require that the individuals be:</w:t>
      </w:r>
    </w:p>
    <w:p w:rsidR="00CB5B86" w:rsidRDefault="00CB5B86" w:rsidP="00134AB0">
      <w:pPr>
        <w:numPr>
          <w:ilvl w:val="0"/>
          <w:numId w:val="2"/>
        </w:numPr>
        <w:rPr>
          <w:rFonts w:ascii="Times New Roman" w:hAnsi="Times New Roman"/>
          <w:bCs/>
        </w:rPr>
      </w:pPr>
      <w:r>
        <w:rPr>
          <w:rFonts w:ascii="Times New Roman" w:hAnsi="Times New Roman"/>
          <w:bCs/>
        </w:rPr>
        <w:t>Visually literate</w:t>
      </w:r>
    </w:p>
    <w:p w:rsidR="00CB5B86" w:rsidRDefault="00CB5B86" w:rsidP="00134AB0">
      <w:pPr>
        <w:numPr>
          <w:ilvl w:val="0"/>
          <w:numId w:val="2"/>
        </w:numPr>
        <w:rPr>
          <w:rFonts w:ascii="Times New Roman" w:hAnsi="Times New Roman"/>
          <w:bCs/>
        </w:rPr>
      </w:pPr>
      <w:r>
        <w:rPr>
          <w:rFonts w:ascii="Times New Roman" w:hAnsi="Times New Roman"/>
          <w:bCs/>
        </w:rPr>
        <w:t>Computer literate</w:t>
      </w:r>
    </w:p>
    <w:p w:rsidR="00CB5B86" w:rsidRDefault="00CB5B86" w:rsidP="00134AB0">
      <w:pPr>
        <w:numPr>
          <w:ilvl w:val="0"/>
          <w:numId w:val="2"/>
        </w:numPr>
        <w:rPr>
          <w:rFonts w:ascii="Times New Roman" w:hAnsi="Times New Roman"/>
          <w:bCs/>
        </w:rPr>
      </w:pPr>
      <w:r>
        <w:rPr>
          <w:rFonts w:ascii="Times New Roman" w:hAnsi="Times New Roman"/>
          <w:bCs/>
        </w:rPr>
        <w:t>Information literate</w:t>
      </w:r>
    </w:p>
    <w:p w:rsidR="00CB5B86" w:rsidRDefault="00CB5B86" w:rsidP="00134AB0">
      <w:pPr>
        <w:numPr>
          <w:ilvl w:val="0"/>
          <w:numId w:val="2"/>
        </w:numPr>
        <w:rPr>
          <w:rFonts w:ascii="Times New Roman" w:hAnsi="Times New Roman"/>
          <w:bCs/>
        </w:rPr>
      </w:pPr>
      <w:r>
        <w:rPr>
          <w:rFonts w:ascii="Times New Roman" w:hAnsi="Times New Roman"/>
          <w:bCs/>
        </w:rPr>
        <w:t>Numerically and computationally literate</w:t>
      </w:r>
    </w:p>
    <w:p w:rsidR="00CB5B86" w:rsidRDefault="00CB5B86" w:rsidP="00CB5B86">
      <w:pPr>
        <w:rPr>
          <w:rFonts w:ascii="Times New Roman" w:hAnsi="Times New Roman"/>
          <w:bCs/>
        </w:rPr>
      </w:pPr>
      <w:r>
        <w:rPr>
          <w:rFonts w:ascii="Times New Roman" w:hAnsi="Times New Roman"/>
          <w:bCs/>
        </w:rPr>
        <w:t>Most of these skills are required to carry out common tasks such as:</w:t>
      </w:r>
    </w:p>
    <w:p w:rsidR="00CB5B86" w:rsidRDefault="00CB5B86" w:rsidP="00134AB0">
      <w:pPr>
        <w:numPr>
          <w:ilvl w:val="0"/>
          <w:numId w:val="3"/>
        </w:numPr>
        <w:rPr>
          <w:rFonts w:ascii="Times New Roman" w:hAnsi="Times New Roman"/>
          <w:bCs/>
        </w:rPr>
      </w:pPr>
      <w:r>
        <w:rPr>
          <w:rFonts w:ascii="Times New Roman" w:hAnsi="Times New Roman"/>
          <w:bCs/>
        </w:rPr>
        <w:t>Evaluating information for credibility and quality</w:t>
      </w:r>
    </w:p>
    <w:p w:rsidR="00CB5B86" w:rsidRDefault="00CB5B86" w:rsidP="00134AB0">
      <w:pPr>
        <w:numPr>
          <w:ilvl w:val="0"/>
          <w:numId w:val="3"/>
        </w:numPr>
        <w:rPr>
          <w:rFonts w:ascii="Times New Roman" w:hAnsi="Times New Roman"/>
          <w:bCs/>
        </w:rPr>
      </w:pPr>
      <w:r>
        <w:rPr>
          <w:rFonts w:ascii="Times New Roman" w:hAnsi="Times New Roman"/>
          <w:bCs/>
        </w:rPr>
        <w:t>Analyzing risks and benefits</w:t>
      </w:r>
    </w:p>
    <w:p w:rsidR="00CB5B86" w:rsidRDefault="00CB5B86" w:rsidP="00134AB0">
      <w:pPr>
        <w:numPr>
          <w:ilvl w:val="0"/>
          <w:numId w:val="3"/>
        </w:numPr>
        <w:rPr>
          <w:rFonts w:ascii="Times New Roman" w:hAnsi="Times New Roman"/>
          <w:bCs/>
        </w:rPr>
      </w:pPr>
      <w:r>
        <w:rPr>
          <w:rFonts w:ascii="Times New Roman" w:hAnsi="Times New Roman"/>
          <w:bCs/>
        </w:rPr>
        <w:t>C</w:t>
      </w:r>
      <w:r w:rsidR="00F048C0">
        <w:rPr>
          <w:rFonts w:ascii="Times New Roman" w:hAnsi="Times New Roman"/>
          <w:bCs/>
        </w:rPr>
        <w:t>alculating</w:t>
      </w:r>
      <w:r>
        <w:rPr>
          <w:rFonts w:ascii="Times New Roman" w:hAnsi="Times New Roman"/>
          <w:bCs/>
        </w:rPr>
        <w:t xml:space="preserve"> dosages</w:t>
      </w:r>
    </w:p>
    <w:p w:rsidR="00CB5B86" w:rsidRDefault="00CB5B86" w:rsidP="00134AB0">
      <w:pPr>
        <w:numPr>
          <w:ilvl w:val="0"/>
          <w:numId w:val="3"/>
        </w:numPr>
        <w:rPr>
          <w:rFonts w:ascii="Times New Roman" w:hAnsi="Times New Roman"/>
          <w:bCs/>
        </w:rPr>
      </w:pPr>
      <w:r>
        <w:rPr>
          <w:rFonts w:ascii="Times New Roman" w:hAnsi="Times New Roman"/>
          <w:bCs/>
        </w:rPr>
        <w:t>Analyzing test results</w:t>
      </w:r>
    </w:p>
    <w:p w:rsidR="00CB5B86" w:rsidRPr="00CB5B86" w:rsidRDefault="00CB5B86" w:rsidP="00134AB0">
      <w:pPr>
        <w:numPr>
          <w:ilvl w:val="0"/>
          <w:numId w:val="3"/>
        </w:numPr>
        <w:rPr>
          <w:rFonts w:ascii="Times New Roman" w:hAnsi="Times New Roman"/>
          <w:bCs/>
        </w:rPr>
      </w:pPr>
      <w:r>
        <w:rPr>
          <w:rFonts w:ascii="Times New Roman" w:hAnsi="Times New Roman"/>
          <w:bCs/>
        </w:rPr>
        <w:t>Locating health information</w:t>
      </w:r>
    </w:p>
    <w:p w:rsidR="000A1664" w:rsidRDefault="000A1664" w:rsidP="00F048C0">
      <w:pPr>
        <w:rPr>
          <w:rFonts w:ascii="Times New Roman" w:hAnsi="Times New Roman"/>
          <w:bCs/>
        </w:rPr>
      </w:pPr>
    </w:p>
    <w:p w:rsidR="00CB5B86" w:rsidRDefault="00CB5B86" w:rsidP="000A1664">
      <w:pPr>
        <w:ind w:firstLine="360"/>
        <w:rPr>
          <w:rFonts w:ascii="Times New Roman" w:hAnsi="Times New Roman"/>
          <w:bCs/>
        </w:rPr>
      </w:pPr>
      <w:r>
        <w:rPr>
          <w:rFonts w:ascii="Times New Roman" w:hAnsi="Times New Roman"/>
          <w:bCs/>
        </w:rPr>
        <w:t>It is also very important for individuals to have good oral communication skills so that they are better able to convey their health concerns and ask pertinent questions.</w:t>
      </w:r>
    </w:p>
    <w:p w:rsidR="002B35C7" w:rsidRPr="00CB5B86" w:rsidRDefault="002B35C7">
      <w:pPr>
        <w:rPr>
          <w:rFonts w:ascii="Times New Roman" w:hAnsi="Times New Roman"/>
          <w:b/>
          <w:bCs/>
          <w:u w:val="single"/>
        </w:rPr>
      </w:pPr>
    </w:p>
    <w:p w:rsidR="00213CF0" w:rsidRDefault="00213CF0" w:rsidP="000B3715">
      <w:pPr>
        <w:jc w:val="center"/>
        <w:rPr>
          <w:rFonts w:ascii="Times New Roman" w:hAnsi="Times New Roman"/>
          <w:b/>
          <w:bCs/>
          <w:sz w:val="24"/>
          <w:szCs w:val="24"/>
          <w:u w:val="single"/>
        </w:rPr>
      </w:pPr>
    </w:p>
    <w:p w:rsidR="00213CF0" w:rsidRDefault="00213CF0" w:rsidP="000B3715">
      <w:pPr>
        <w:jc w:val="center"/>
        <w:rPr>
          <w:rFonts w:ascii="Times New Roman" w:hAnsi="Times New Roman"/>
          <w:b/>
          <w:bCs/>
          <w:sz w:val="24"/>
          <w:szCs w:val="24"/>
          <w:u w:val="single"/>
        </w:rPr>
      </w:pPr>
    </w:p>
    <w:p w:rsidR="00213CF0" w:rsidRDefault="00213CF0" w:rsidP="000B3715">
      <w:pPr>
        <w:jc w:val="center"/>
        <w:rPr>
          <w:rFonts w:ascii="Times New Roman" w:hAnsi="Times New Roman"/>
          <w:b/>
          <w:bCs/>
          <w:sz w:val="24"/>
          <w:szCs w:val="24"/>
          <w:u w:val="single"/>
        </w:rPr>
      </w:pPr>
    </w:p>
    <w:p w:rsidR="00213CF0" w:rsidRDefault="00213CF0" w:rsidP="000B3715">
      <w:pPr>
        <w:jc w:val="center"/>
        <w:rPr>
          <w:rFonts w:ascii="Times New Roman" w:hAnsi="Times New Roman"/>
          <w:b/>
          <w:bCs/>
          <w:sz w:val="24"/>
          <w:szCs w:val="24"/>
          <w:u w:val="single"/>
        </w:rPr>
      </w:pPr>
    </w:p>
    <w:p w:rsidR="00213CF0" w:rsidRDefault="00213CF0" w:rsidP="000B3715">
      <w:pPr>
        <w:jc w:val="center"/>
        <w:rPr>
          <w:rFonts w:ascii="Times New Roman" w:hAnsi="Times New Roman"/>
          <w:b/>
          <w:bCs/>
          <w:sz w:val="24"/>
          <w:szCs w:val="24"/>
          <w:u w:val="single"/>
        </w:rPr>
      </w:pPr>
    </w:p>
    <w:p w:rsidR="00213CF0" w:rsidRDefault="00213CF0" w:rsidP="000B3715">
      <w:pPr>
        <w:jc w:val="center"/>
        <w:rPr>
          <w:rFonts w:ascii="Times New Roman" w:hAnsi="Times New Roman"/>
          <w:b/>
          <w:bCs/>
          <w:sz w:val="24"/>
          <w:szCs w:val="24"/>
          <w:u w:val="single"/>
        </w:rPr>
      </w:pPr>
    </w:p>
    <w:p w:rsidR="002B35C7" w:rsidRDefault="000B3715" w:rsidP="000B3715">
      <w:pPr>
        <w:jc w:val="center"/>
        <w:rPr>
          <w:rFonts w:ascii="Times New Roman" w:hAnsi="Times New Roman"/>
          <w:b/>
          <w:bCs/>
          <w:sz w:val="24"/>
          <w:szCs w:val="24"/>
          <w:u w:val="single"/>
        </w:rPr>
      </w:pPr>
      <w:r>
        <w:rPr>
          <w:rFonts w:ascii="Times New Roman" w:hAnsi="Times New Roman"/>
          <w:b/>
          <w:bCs/>
          <w:sz w:val="24"/>
          <w:szCs w:val="24"/>
          <w:u w:val="single"/>
        </w:rPr>
        <w:t>Why is Health Literacy Important?</w:t>
      </w:r>
    </w:p>
    <w:p w:rsidR="00A71C08" w:rsidRDefault="00A71C08" w:rsidP="000B3715">
      <w:pPr>
        <w:rPr>
          <w:rFonts w:ascii="Times New Roman" w:hAnsi="Times New Roman"/>
          <w:bCs/>
        </w:rPr>
      </w:pPr>
    </w:p>
    <w:p w:rsidR="000B3715" w:rsidRDefault="000B3715" w:rsidP="00A71C08">
      <w:pPr>
        <w:ind w:firstLine="720"/>
        <w:rPr>
          <w:rFonts w:ascii="Times New Roman" w:hAnsi="Times New Roman"/>
          <w:bCs/>
        </w:rPr>
      </w:pPr>
      <w:r>
        <w:rPr>
          <w:rFonts w:ascii="Times New Roman" w:hAnsi="Times New Roman"/>
          <w:bCs/>
        </w:rPr>
        <w:t xml:space="preserve">According to the National Assessment of Health Literacy, only 12 </w:t>
      </w:r>
    </w:p>
    <w:p w:rsidR="000B3715" w:rsidRDefault="000B3715" w:rsidP="000B3715">
      <w:pPr>
        <w:rPr>
          <w:rFonts w:ascii="Times New Roman" w:hAnsi="Times New Roman"/>
          <w:bCs/>
        </w:rPr>
      </w:pPr>
      <w:proofErr w:type="gramStart"/>
      <w:r>
        <w:rPr>
          <w:rFonts w:ascii="Times New Roman" w:hAnsi="Times New Roman"/>
          <w:bCs/>
        </w:rPr>
        <w:t>percent</w:t>
      </w:r>
      <w:proofErr w:type="gramEnd"/>
      <w:r>
        <w:rPr>
          <w:rFonts w:ascii="Times New Roman" w:hAnsi="Times New Roman"/>
          <w:bCs/>
        </w:rPr>
        <w:t xml:space="preserve"> of adults have proficient health literacy. This means that nearly nine of ten adults do not have the skills needed to manage their heal</w:t>
      </w:r>
      <w:r w:rsidR="0036585F">
        <w:rPr>
          <w:rFonts w:ascii="Times New Roman" w:hAnsi="Times New Roman"/>
          <w:bCs/>
        </w:rPr>
        <w:t xml:space="preserve">th and prevent disease. Health literacy involves </w:t>
      </w:r>
      <w:r w:rsidR="00213CF0">
        <w:rPr>
          <w:rFonts w:ascii="Times New Roman" w:hAnsi="Times New Roman"/>
          <w:bCs/>
        </w:rPr>
        <w:t>several aspects of our daily lif</w:t>
      </w:r>
      <w:r w:rsidR="0036585F">
        <w:rPr>
          <w:rFonts w:ascii="Times New Roman" w:hAnsi="Times New Roman"/>
          <w:bCs/>
        </w:rPr>
        <w:t>e and has a direct impact of an individual’s quality of life.</w:t>
      </w:r>
    </w:p>
    <w:p w:rsidR="000A1664" w:rsidRPr="000B3715" w:rsidRDefault="000A1664" w:rsidP="000B3715">
      <w:pPr>
        <w:rPr>
          <w:rFonts w:ascii="Times New Roman" w:hAnsi="Times New Roman"/>
          <w:bCs/>
        </w:rPr>
      </w:pPr>
    </w:p>
    <w:p w:rsidR="002B35C7" w:rsidRDefault="003F4424">
      <w:pPr>
        <w:rPr>
          <w:rFonts w:ascii="Times New Roman" w:hAnsi="Times New Roman"/>
          <w:b/>
          <w:bCs/>
          <w:sz w:val="44"/>
          <w:szCs w:val="44"/>
          <w:u w:val="single"/>
        </w:rPr>
      </w:pPr>
      <w:r>
        <w:rPr>
          <w:rFonts w:ascii="Times New Roman" w:hAnsi="Times New Roman"/>
          <w:b/>
          <w:bCs/>
          <w:noProof/>
          <w:sz w:val="44"/>
          <w:szCs w:val="44"/>
          <w:u w:val="single"/>
        </w:rPr>
        <w:drawing>
          <wp:inline distT="0" distB="0" distL="0" distR="0">
            <wp:extent cx="2038350" cy="2162175"/>
            <wp:effectExtent l="19050" t="0" r="0" b="0"/>
            <wp:docPr id="2" name="Picture 2" descr="feature02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ature02_chart"/>
                    <pic:cNvPicPr>
                      <a:picLocks noChangeAspect="1" noChangeArrowheads="1"/>
                    </pic:cNvPicPr>
                  </pic:nvPicPr>
                  <pic:blipFill>
                    <a:blip r:embed="rId8" cstate="print"/>
                    <a:srcRect/>
                    <a:stretch>
                      <a:fillRect/>
                    </a:stretch>
                  </pic:blipFill>
                  <pic:spPr bwMode="auto">
                    <a:xfrm>
                      <a:off x="0" y="0"/>
                      <a:ext cx="2038350" cy="2162175"/>
                    </a:xfrm>
                    <a:prstGeom prst="rect">
                      <a:avLst/>
                    </a:prstGeom>
                    <a:noFill/>
                    <a:ln w="9525">
                      <a:noFill/>
                      <a:miter lim="800000"/>
                      <a:headEnd/>
                      <a:tailEnd/>
                    </a:ln>
                  </pic:spPr>
                </pic:pic>
              </a:graphicData>
            </a:graphic>
          </wp:inline>
        </w:drawing>
      </w:r>
    </w:p>
    <w:p w:rsidR="002B35C7" w:rsidRPr="0036585F" w:rsidRDefault="002B35C7">
      <w:pPr>
        <w:rPr>
          <w:rFonts w:ascii="Times New Roman" w:hAnsi="Times New Roman"/>
          <w:b/>
          <w:bCs/>
          <w:u w:val="single"/>
        </w:rPr>
      </w:pPr>
    </w:p>
    <w:p w:rsidR="002B35C7" w:rsidRDefault="0036585F">
      <w:pPr>
        <w:rPr>
          <w:rFonts w:ascii="Times New Roman" w:hAnsi="Times New Roman"/>
          <w:color w:val="000000"/>
        </w:rPr>
      </w:pPr>
      <w:r w:rsidRPr="0036585F">
        <w:rPr>
          <w:rFonts w:ascii="Times New Roman" w:hAnsi="Times New Roman"/>
          <w:color w:val="000000"/>
        </w:rPr>
        <w:t>According to the American Medical Association, poor health literacy is "a stronger predictor of a person's health than age, income, employment status, education level, and race"</w:t>
      </w:r>
      <w:r>
        <w:rPr>
          <w:rFonts w:ascii="Times New Roman" w:hAnsi="Times New Roman"/>
          <w:color w:val="000000"/>
        </w:rPr>
        <w:t xml:space="preserve">. Low literacy rates have been linked to poor health outcomes such as higher hospitalization rates and less use of preventive services. </w:t>
      </w:r>
      <w:r w:rsidR="00B554AB">
        <w:rPr>
          <w:rFonts w:ascii="Times New Roman" w:hAnsi="Times New Roman"/>
          <w:color w:val="000000"/>
        </w:rPr>
        <w:t xml:space="preserve">The National Center for Education Statistics conducted an adult health literacy survey in 1992 which concluded that individuals with low levels of health literacy were more likely to be poor and have health </w:t>
      </w:r>
      <w:r w:rsidR="00B554AB">
        <w:rPr>
          <w:rFonts w:ascii="Times New Roman" w:hAnsi="Times New Roman"/>
          <w:color w:val="000000"/>
        </w:rPr>
        <w:lastRenderedPageBreak/>
        <w:t xml:space="preserve">problems that limited their activities in comparison to individuals with higher levels of health literacy. </w:t>
      </w:r>
    </w:p>
    <w:p w:rsidR="0085491B" w:rsidRDefault="0085491B">
      <w:pPr>
        <w:rPr>
          <w:rFonts w:ascii="Times New Roman" w:hAnsi="Times New Roman"/>
          <w:color w:val="000000"/>
        </w:rPr>
      </w:pPr>
    </w:p>
    <w:p w:rsidR="0085491B" w:rsidRPr="0085491B" w:rsidRDefault="0085491B" w:rsidP="0085491B">
      <w:pPr>
        <w:jc w:val="center"/>
        <w:rPr>
          <w:rFonts w:ascii="Times New Roman" w:hAnsi="Times New Roman"/>
          <w:b/>
          <w:color w:val="000000"/>
          <w:sz w:val="28"/>
          <w:szCs w:val="28"/>
          <w:u w:val="single"/>
        </w:rPr>
      </w:pPr>
      <w:r w:rsidRPr="0085491B">
        <w:rPr>
          <w:rFonts w:ascii="Times New Roman" w:hAnsi="Times New Roman"/>
          <w:b/>
          <w:color w:val="000000"/>
          <w:sz w:val="28"/>
          <w:szCs w:val="28"/>
          <w:u w:val="single"/>
        </w:rPr>
        <w:t>Impact of Low Health Literacy</w:t>
      </w:r>
    </w:p>
    <w:p w:rsidR="0036585F" w:rsidRDefault="0036585F">
      <w:pPr>
        <w:rPr>
          <w:rFonts w:ascii="Times New Roman" w:hAnsi="Times New Roman"/>
          <w:color w:val="000000"/>
        </w:rPr>
      </w:pPr>
    </w:p>
    <w:p w:rsidR="0085491B" w:rsidRDefault="0085491B">
      <w:pPr>
        <w:rPr>
          <w:rFonts w:ascii="Times New Roman" w:hAnsi="Times New Roman"/>
          <w:color w:val="000000"/>
        </w:rPr>
      </w:pPr>
      <w:r>
        <w:rPr>
          <w:rFonts w:ascii="Times New Roman" w:hAnsi="Times New Roman"/>
          <w:color w:val="000000"/>
        </w:rPr>
        <w:tab/>
        <w:t xml:space="preserve">Low health literacy can have both direct and indirect consequences. The direct consequences can be easily identified and are very common throughout our complex health care system. Direct consequences can include non compliance with treatment or simple errors in medication, both due to a lack of understanding, not deliberate negligence. </w:t>
      </w:r>
      <w:r w:rsidR="00F91B2B">
        <w:rPr>
          <w:rFonts w:ascii="Times New Roman" w:hAnsi="Times New Roman"/>
          <w:color w:val="000000"/>
        </w:rPr>
        <w:t>The indirect consequences are seen more before or after an individual has either entered or been discharged from the health care system. Indirect consequences include problems with insurance companies</w:t>
      </w:r>
      <w:r w:rsidR="00537D34">
        <w:rPr>
          <w:rFonts w:ascii="Times New Roman" w:hAnsi="Times New Roman"/>
          <w:color w:val="000000"/>
        </w:rPr>
        <w:t xml:space="preserve">, access to health care services, or poor personal health choices. </w:t>
      </w:r>
    </w:p>
    <w:p w:rsidR="00537D34" w:rsidRDefault="00537D34">
      <w:pPr>
        <w:rPr>
          <w:rFonts w:ascii="Times New Roman" w:hAnsi="Times New Roman"/>
          <w:color w:val="000000"/>
        </w:rPr>
      </w:pPr>
      <w:r>
        <w:rPr>
          <w:rFonts w:ascii="Times New Roman" w:hAnsi="Times New Roman"/>
          <w:color w:val="000000"/>
        </w:rPr>
        <w:tab/>
        <w:t xml:space="preserve">Low health literacy has an economic impact as well. The National Academy on an Aging Society estimated that additional health care costs incurred because of low health literacy was $73 billion in 1998. </w:t>
      </w:r>
    </w:p>
    <w:p w:rsidR="0085491B" w:rsidRDefault="0085491B">
      <w:pPr>
        <w:rPr>
          <w:rFonts w:ascii="Times New Roman" w:hAnsi="Times New Roman"/>
          <w:color w:val="000000"/>
        </w:rPr>
      </w:pPr>
    </w:p>
    <w:p w:rsidR="0036585F" w:rsidRPr="0085491B" w:rsidRDefault="0036585F" w:rsidP="0036585F">
      <w:pPr>
        <w:jc w:val="center"/>
        <w:rPr>
          <w:rFonts w:ascii="Times New Roman" w:hAnsi="Times New Roman"/>
          <w:b/>
          <w:bCs/>
          <w:sz w:val="28"/>
          <w:szCs w:val="28"/>
          <w:u w:val="single"/>
        </w:rPr>
      </w:pPr>
      <w:r w:rsidRPr="0085491B">
        <w:rPr>
          <w:rFonts w:ascii="Times New Roman" w:hAnsi="Times New Roman"/>
          <w:b/>
          <w:bCs/>
          <w:sz w:val="28"/>
          <w:szCs w:val="28"/>
          <w:u w:val="single"/>
        </w:rPr>
        <w:t>Who is at Risk?</w:t>
      </w:r>
    </w:p>
    <w:p w:rsidR="0036585F" w:rsidRDefault="0036585F" w:rsidP="0036585F">
      <w:pPr>
        <w:jc w:val="center"/>
        <w:rPr>
          <w:rFonts w:ascii="Times New Roman" w:hAnsi="Times New Roman"/>
          <w:b/>
          <w:bCs/>
          <w:sz w:val="24"/>
          <w:szCs w:val="24"/>
          <w:u w:val="single"/>
        </w:rPr>
      </w:pPr>
    </w:p>
    <w:p w:rsidR="0036585F" w:rsidRDefault="0036585F" w:rsidP="0036585F">
      <w:pPr>
        <w:rPr>
          <w:rFonts w:ascii="Times New Roman" w:hAnsi="Times New Roman"/>
          <w:bCs/>
        </w:rPr>
      </w:pPr>
      <w:r>
        <w:rPr>
          <w:rFonts w:ascii="Times New Roman" w:hAnsi="Times New Roman"/>
          <w:bCs/>
        </w:rPr>
        <w:tab/>
        <w:t>There are certain populations that are more at risk for low health literacy rates than others. These populations include:</w:t>
      </w:r>
    </w:p>
    <w:p w:rsidR="0036585F" w:rsidRDefault="0036585F" w:rsidP="00134AB0">
      <w:pPr>
        <w:numPr>
          <w:ilvl w:val="0"/>
          <w:numId w:val="4"/>
        </w:numPr>
        <w:rPr>
          <w:rFonts w:ascii="Times New Roman" w:hAnsi="Times New Roman"/>
          <w:bCs/>
        </w:rPr>
      </w:pPr>
      <w:r>
        <w:rPr>
          <w:rFonts w:ascii="Times New Roman" w:hAnsi="Times New Roman"/>
          <w:bCs/>
        </w:rPr>
        <w:t>Elderly age 65 and up – Two thirds of this population have inadequate or marginal literacy skills.</w:t>
      </w:r>
    </w:p>
    <w:p w:rsidR="0036585F" w:rsidRDefault="0036585F" w:rsidP="00134AB0">
      <w:pPr>
        <w:numPr>
          <w:ilvl w:val="0"/>
          <w:numId w:val="4"/>
        </w:numPr>
        <w:rPr>
          <w:rFonts w:ascii="Times New Roman" w:hAnsi="Times New Roman"/>
          <w:bCs/>
        </w:rPr>
      </w:pPr>
      <w:r>
        <w:rPr>
          <w:rFonts w:ascii="Times New Roman" w:hAnsi="Times New Roman"/>
          <w:bCs/>
        </w:rPr>
        <w:t>Minority populations</w:t>
      </w:r>
    </w:p>
    <w:p w:rsidR="0036585F" w:rsidRDefault="0036585F" w:rsidP="00134AB0">
      <w:pPr>
        <w:numPr>
          <w:ilvl w:val="0"/>
          <w:numId w:val="4"/>
        </w:numPr>
        <w:rPr>
          <w:rFonts w:ascii="Times New Roman" w:hAnsi="Times New Roman"/>
          <w:bCs/>
        </w:rPr>
      </w:pPr>
      <w:r>
        <w:rPr>
          <w:rFonts w:ascii="Times New Roman" w:hAnsi="Times New Roman"/>
          <w:bCs/>
        </w:rPr>
        <w:t>Immigrant populations</w:t>
      </w:r>
    </w:p>
    <w:p w:rsidR="0036585F" w:rsidRDefault="0036585F" w:rsidP="00134AB0">
      <w:pPr>
        <w:numPr>
          <w:ilvl w:val="0"/>
          <w:numId w:val="4"/>
        </w:numPr>
        <w:rPr>
          <w:rFonts w:ascii="Times New Roman" w:hAnsi="Times New Roman"/>
          <w:bCs/>
        </w:rPr>
      </w:pPr>
      <w:r>
        <w:rPr>
          <w:rFonts w:ascii="Times New Roman" w:hAnsi="Times New Roman"/>
          <w:bCs/>
        </w:rPr>
        <w:t>Low income</w:t>
      </w:r>
    </w:p>
    <w:p w:rsidR="0036585F" w:rsidRDefault="0036585F" w:rsidP="00134AB0">
      <w:pPr>
        <w:numPr>
          <w:ilvl w:val="0"/>
          <w:numId w:val="4"/>
        </w:numPr>
        <w:rPr>
          <w:rFonts w:ascii="Times New Roman" w:hAnsi="Times New Roman"/>
          <w:bCs/>
        </w:rPr>
      </w:pPr>
      <w:r>
        <w:rPr>
          <w:rFonts w:ascii="Times New Roman" w:hAnsi="Times New Roman"/>
          <w:bCs/>
        </w:rPr>
        <w:t>People with chronic mental or physical conditions</w:t>
      </w:r>
    </w:p>
    <w:p w:rsidR="0036585F" w:rsidRDefault="0036585F" w:rsidP="0036585F">
      <w:pPr>
        <w:rPr>
          <w:rFonts w:ascii="Times New Roman" w:hAnsi="Times New Roman"/>
          <w:bCs/>
        </w:rPr>
      </w:pPr>
      <w:r>
        <w:rPr>
          <w:rFonts w:ascii="Times New Roman" w:hAnsi="Times New Roman"/>
          <w:bCs/>
        </w:rPr>
        <w:t>The reasons for these limited literacy skills include but are not limited to:</w:t>
      </w:r>
    </w:p>
    <w:p w:rsidR="0036585F" w:rsidRDefault="006F2042" w:rsidP="00134AB0">
      <w:pPr>
        <w:numPr>
          <w:ilvl w:val="0"/>
          <w:numId w:val="5"/>
        </w:numPr>
        <w:rPr>
          <w:rFonts w:ascii="Times New Roman" w:hAnsi="Times New Roman"/>
          <w:bCs/>
        </w:rPr>
      </w:pPr>
      <w:r>
        <w:rPr>
          <w:rFonts w:ascii="Times New Roman" w:hAnsi="Times New Roman"/>
          <w:bCs/>
        </w:rPr>
        <w:t>Lack of educational opportunities</w:t>
      </w:r>
    </w:p>
    <w:p w:rsidR="006F2042" w:rsidRDefault="006F2042" w:rsidP="00134AB0">
      <w:pPr>
        <w:numPr>
          <w:ilvl w:val="0"/>
          <w:numId w:val="5"/>
        </w:numPr>
        <w:rPr>
          <w:rFonts w:ascii="Times New Roman" w:hAnsi="Times New Roman"/>
          <w:bCs/>
        </w:rPr>
      </w:pPr>
      <w:r>
        <w:rPr>
          <w:rFonts w:ascii="Times New Roman" w:hAnsi="Times New Roman"/>
          <w:bCs/>
        </w:rPr>
        <w:t>Learning disabilities</w:t>
      </w:r>
    </w:p>
    <w:p w:rsidR="006F2042" w:rsidRDefault="006F2042" w:rsidP="00134AB0">
      <w:pPr>
        <w:numPr>
          <w:ilvl w:val="0"/>
          <w:numId w:val="5"/>
        </w:numPr>
        <w:rPr>
          <w:rFonts w:ascii="Times New Roman" w:hAnsi="Times New Roman"/>
          <w:bCs/>
        </w:rPr>
      </w:pPr>
      <w:r>
        <w:rPr>
          <w:rFonts w:ascii="Times New Roman" w:hAnsi="Times New Roman"/>
          <w:bCs/>
        </w:rPr>
        <w:t>Cognitive declines in the elderly population</w:t>
      </w:r>
    </w:p>
    <w:p w:rsidR="006F2042" w:rsidRDefault="006F2042" w:rsidP="00134AB0">
      <w:pPr>
        <w:numPr>
          <w:ilvl w:val="0"/>
          <w:numId w:val="5"/>
        </w:numPr>
        <w:rPr>
          <w:rFonts w:ascii="Times New Roman" w:hAnsi="Times New Roman"/>
          <w:bCs/>
        </w:rPr>
      </w:pPr>
      <w:r>
        <w:rPr>
          <w:rFonts w:ascii="Times New Roman" w:hAnsi="Times New Roman"/>
          <w:bCs/>
        </w:rPr>
        <w:t xml:space="preserve">The fact that </w:t>
      </w:r>
      <w:r w:rsidR="00B554AB">
        <w:rPr>
          <w:rFonts w:ascii="Times New Roman" w:hAnsi="Times New Roman"/>
          <w:bCs/>
        </w:rPr>
        <w:t>the majority of individuals read 3-5 grade levels below their highest completed grade</w:t>
      </w:r>
    </w:p>
    <w:p w:rsidR="002B35C7" w:rsidRDefault="00025407" w:rsidP="00213CF0">
      <w:pPr>
        <w:jc w:val="center"/>
        <w:rPr>
          <w:rFonts w:ascii="Times New Roman" w:hAnsi="Times New Roman"/>
          <w:b/>
          <w:bCs/>
          <w:sz w:val="28"/>
          <w:szCs w:val="28"/>
          <w:u w:val="single"/>
        </w:rPr>
      </w:pPr>
      <w:r>
        <w:rPr>
          <w:rFonts w:ascii="Times New Roman" w:hAnsi="Times New Roman"/>
          <w:b/>
          <w:bCs/>
          <w:sz w:val="28"/>
          <w:szCs w:val="28"/>
          <w:u w:val="single"/>
        </w:rPr>
        <w:lastRenderedPageBreak/>
        <w:t>What can be</w:t>
      </w:r>
      <w:r w:rsidR="00537D34">
        <w:rPr>
          <w:rFonts w:ascii="Times New Roman" w:hAnsi="Times New Roman"/>
          <w:b/>
          <w:bCs/>
          <w:sz w:val="28"/>
          <w:szCs w:val="28"/>
          <w:u w:val="single"/>
        </w:rPr>
        <w:t xml:space="preserve"> done?</w:t>
      </w:r>
    </w:p>
    <w:p w:rsidR="00537D34" w:rsidRDefault="00537D34" w:rsidP="00537D34">
      <w:pPr>
        <w:jc w:val="center"/>
        <w:rPr>
          <w:rFonts w:ascii="Times New Roman" w:hAnsi="Times New Roman"/>
          <w:b/>
          <w:bCs/>
          <w:sz w:val="28"/>
          <w:szCs w:val="28"/>
          <w:u w:val="single"/>
        </w:rPr>
      </w:pPr>
    </w:p>
    <w:p w:rsidR="006830AF" w:rsidRDefault="00025407" w:rsidP="00025407">
      <w:pPr>
        <w:rPr>
          <w:rFonts w:ascii="Times New Roman" w:hAnsi="Times New Roman"/>
          <w:bCs/>
        </w:rPr>
      </w:pPr>
      <w:r>
        <w:rPr>
          <w:rFonts w:ascii="Times New Roman" w:hAnsi="Times New Roman"/>
          <w:bCs/>
        </w:rPr>
        <w:tab/>
      </w:r>
      <w:r w:rsidR="00B23B9A">
        <w:rPr>
          <w:rFonts w:ascii="Times New Roman" w:hAnsi="Times New Roman"/>
          <w:bCs/>
        </w:rPr>
        <w:t>The primary responsi</w:t>
      </w:r>
      <w:r w:rsidR="00901660">
        <w:rPr>
          <w:rFonts w:ascii="Times New Roman" w:hAnsi="Times New Roman"/>
          <w:bCs/>
        </w:rPr>
        <w:t xml:space="preserve">bility for improving health literacy lies on the shoulders of health care professionals and the public health care system. </w:t>
      </w:r>
      <w:r>
        <w:rPr>
          <w:rFonts w:ascii="Times New Roman" w:hAnsi="Times New Roman"/>
          <w:bCs/>
        </w:rPr>
        <w:t xml:space="preserve">A major step being taken to help improve health literacy in general is the production </w:t>
      </w:r>
      <w:proofErr w:type="gramStart"/>
      <w:r>
        <w:rPr>
          <w:rFonts w:ascii="Times New Roman" w:hAnsi="Times New Roman"/>
          <w:bCs/>
        </w:rPr>
        <w:t>of  health</w:t>
      </w:r>
      <w:proofErr w:type="gramEnd"/>
      <w:r>
        <w:rPr>
          <w:rFonts w:ascii="Times New Roman" w:hAnsi="Times New Roman"/>
          <w:bCs/>
        </w:rPr>
        <w:t xml:space="preserve"> information using plain language. </w:t>
      </w:r>
      <w:r w:rsidR="006830AF">
        <w:rPr>
          <w:rFonts w:ascii="Times New Roman" w:hAnsi="Times New Roman"/>
          <w:bCs/>
        </w:rPr>
        <w:t>The use of p</w:t>
      </w:r>
      <w:r>
        <w:rPr>
          <w:rFonts w:ascii="Times New Roman" w:hAnsi="Times New Roman"/>
          <w:bCs/>
        </w:rPr>
        <w:t>lain language</w:t>
      </w:r>
      <w:r w:rsidR="006830AF">
        <w:rPr>
          <w:rFonts w:ascii="Times New Roman" w:hAnsi="Times New Roman"/>
          <w:bCs/>
        </w:rPr>
        <w:t xml:space="preserve"> makes written and oral information easier to understand. A document written in plain language enables the reader to find what they are looking for and understand the information once they have found it. Some key elements to writing or speaking in plain language are: </w:t>
      </w:r>
    </w:p>
    <w:p w:rsidR="00025407" w:rsidRDefault="006830AF" w:rsidP="00134AB0">
      <w:pPr>
        <w:numPr>
          <w:ilvl w:val="0"/>
          <w:numId w:val="6"/>
        </w:numPr>
        <w:rPr>
          <w:rFonts w:ascii="Times New Roman" w:hAnsi="Times New Roman"/>
          <w:bCs/>
        </w:rPr>
      </w:pPr>
      <w:r>
        <w:rPr>
          <w:rFonts w:ascii="Times New Roman" w:hAnsi="Times New Roman"/>
          <w:bCs/>
        </w:rPr>
        <w:t>Organizing information so that important points come first.</w:t>
      </w:r>
    </w:p>
    <w:p w:rsidR="006830AF" w:rsidRDefault="006830AF" w:rsidP="00134AB0">
      <w:pPr>
        <w:numPr>
          <w:ilvl w:val="0"/>
          <w:numId w:val="6"/>
        </w:numPr>
        <w:rPr>
          <w:rFonts w:ascii="Times New Roman" w:hAnsi="Times New Roman"/>
          <w:bCs/>
        </w:rPr>
      </w:pPr>
      <w:r>
        <w:rPr>
          <w:rFonts w:ascii="Times New Roman" w:hAnsi="Times New Roman"/>
          <w:bCs/>
        </w:rPr>
        <w:t>Breaking complex information into understandable pieces.</w:t>
      </w:r>
    </w:p>
    <w:p w:rsidR="006830AF" w:rsidRDefault="006830AF" w:rsidP="00134AB0">
      <w:pPr>
        <w:numPr>
          <w:ilvl w:val="0"/>
          <w:numId w:val="6"/>
        </w:numPr>
        <w:rPr>
          <w:rFonts w:ascii="Times New Roman" w:hAnsi="Times New Roman"/>
          <w:bCs/>
        </w:rPr>
      </w:pPr>
      <w:r>
        <w:rPr>
          <w:rFonts w:ascii="Times New Roman" w:hAnsi="Times New Roman"/>
          <w:bCs/>
        </w:rPr>
        <w:t>Using simple words and defining any technical terms.</w:t>
      </w:r>
    </w:p>
    <w:p w:rsidR="006830AF" w:rsidRDefault="006830AF" w:rsidP="00134AB0">
      <w:pPr>
        <w:numPr>
          <w:ilvl w:val="0"/>
          <w:numId w:val="6"/>
        </w:numPr>
        <w:rPr>
          <w:rFonts w:ascii="Times New Roman" w:hAnsi="Times New Roman"/>
          <w:bCs/>
        </w:rPr>
      </w:pPr>
      <w:r>
        <w:rPr>
          <w:rFonts w:ascii="Times New Roman" w:hAnsi="Times New Roman"/>
          <w:bCs/>
        </w:rPr>
        <w:t>Using the active voice.</w:t>
      </w:r>
    </w:p>
    <w:p w:rsidR="004628BD" w:rsidRPr="00222664" w:rsidRDefault="006830AF" w:rsidP="00134AB0">
      <w:pPr>
        <w:numPr>
          <w:ilvl w:val="0"/>
          <w:numId w:val="6"/>
        </w:numPr>
        <w:rPr>
          <w:rFonts w:ascii="Times New Roman" w:hAnsi="Times New Roman"/>
          <w:bCs/>
        </w:rPr>
      </w:pPr>
      <w:r>
        <w:rPr>
          <w:rFonts w:ascii="Times New Roman" w:hAnsi="Times New Roman"/>
          <w:bCs/>
        </w:rPr>
        <w:t>Knowing your audience.</w:t>
      </w:r>
    </w:p>
    <w:p w:rsidR="00B429E9" w:rsidRPr="004628BD" w:rsidRDefault="00B429E9" w:rsidP="004628BD">
      <w:pPr>
        <w:ind w:firstLine="390"/>
        <w:rPr>
          <w:rFonts w:ascii="Times New Roman" w:hAnsi="Times New Roman"/>
          <w:bCs/>
        </w:rPr>
      </w:pPr>
      <w:r>
        <w:rPr>
          <w:rFonts w:ascii="Times New Roman" w:hAnsi="Times New Roman"/>
          <w:bCs/>
        </w:rPr>
        <w:t xml:space="preserve">The National Patient Safety Foundation is sponsoring a program called “Ask Me 3”. </w:t>
      </w:r>
      <w:r w:rsidR="004628BD">
        <w:rPr>
          <w:rFonts w:ascii="Times New Roman" w:hAnsi="Times New Roman"/>
          <w:bCs/>
        </w:rPr>
        <w:t xml:space="preserve">The program was designed with the thought that communication breakdowns are the leading source of medical errors. </w:t>
      </w:r>
      <w:r w:rsidR="004628BD" w:rsidRPr="004628BD">
        <w:rPr>
          <w:rFonts w:ascii="Times New Roman" w:hAnsi="Times New Roman"/>
          <w:color w:val="000000"/>
        </w:rPr>
        <w:t>Ask Me 3 promotes three simple but essential questions that patients should ask their providers in every health care interaction: 1</w:t>
      </w:r>
      <w:proofErr w:type="gramStart"/>
      <w:r w:rsidR="004628BD" w:rsidRPr="004628BD">
        <w:rPr>
          <w:rFonts w:ascii="Times New Roman" w:hAnsi="Times New Roman"/>
          <w:color w:val="000000"/>
        </w:rPr>
        <w:t>)What</w:t>
      </w:r>
      <w:proofErr w:type="gramEnd"/>
      <w:r w:rsidR="004628BD" w:rsidRPr="004628BD">
        <w:rPr>
          <w:rFonts w:ascii="Times New Roman" w:hAnsi="Times New Roman"/>
          <w:color w:val="000000"/>
        </w:rPr>
        <w:t xml:space="preserve"> is my main problem?; 2) What do I need to do?; 3) Why is it important for me to do this?</w:t>
      </w:r>
    </w:p>
    <w:p w:rsidR="002B35C7" w:rsidRDefault="004628BD">
      <w:pPr>
        <w:rPr>
          <w:rFonts w:ascii="Times New Roman" w:hAnsi="Times New Roman"/>
        </w:rPr>
      </w:pPr>
      <w:r>
        <w:rPr>
          <w:rFonts w:ascii="Times New Roman" w:hAnsi="Times New Roman"/>
        </w:rPr>
        <w:tab/>
        <w:t xml:space="preserve">Low health literacy is a problem of growing concern in today’s health care system, especially with the </w:t>
      </w:r>
      <w:r w:rsidR="00222664">
        <w:rPr>
          <w:rFonts w:ascii="Times New Roman" w:hAnsi="Times New Roman"/>
        </w:rPr>
        <w:t>baby boomers making the transition in to their senior years. Small steps are being made to combat this problem but further research needs to be conducted in the following fields identified by the American Medical Association:</w:t>
      </w:r>
    </w:p>
    <w:p w:rsidR="00222664" w:rsidRDefault="00222664" w:rsidP="00134AB0">
      <w:pPr>
        <w:numPr>
          <w:ilvl w:val="0"/>
          <w:numId w:val="7"/>
        </w:numPr>
        <w:rPr>
          <w:rFonts w:ascii="Times New Roman" w:hAnsi="Times New Roman"/>
        </w:rPr>
      </w:pPr>
      <w:r>
        <w:rPr>
          <w:rFonts w:ascii="Times New Roman" w:hAnsi="Times New Roman"/>
        </w:rPr>
        <w:t>Literacy screening</w:t>
      </w:r>
    </w:p>
    <w:p w:rsidR="00222664" w:rsidRDefault="00222664" w:rsidP="00134AB0">
      <w:pPr>
        <w:numPr>
          <w:ilvl w:val="0"/>
          <w:numId w:val="7"/>
        </w:numPr>
        <w:rPr>
          <w:rFonts w:ascii="Times New Roman" w:hAnsi="Times New Roman"/>
        </w:rPr>
      </w:pPr>
      <w:r>
        <w:rPr>
          <w:rFonts w:ascii="Times New Roman" w:hAnsi="Times New Roman"/>
        </w:rPr>
        <w:t>Methods of health education</w:t>
      </w:r>
    </w:p>
    <w:p w:rsidR="00222664" w:rsidRPr="00222664" w:rsidRDefault="00222664" w:rsidP="00134AB0">
      <w:pPr>
        <w:numPr>
          <w:ilvl w:val="0"/>
          <w:numId w:val="7"/>
        </w:numPr>
        <w:rPr>
          <w:rFonts w:ascii="Times New Roman" w:hAnsi="Times New Roman"/>
        </w:rPr>
      </w:pPr>
      <w:r>
        <w:rPr>
          <w:rFonts w:ascii="Times New Roman" w:hAnsi="Times New Roman"/>
        </w:rPr>
        <w:t>Medical outcomes and economic costs</w:t>
      </w:r>
    </w:p>
    <w:p w:rsidR="00222664" w:rsidRPr="00762012" w:rsidRDefault="00222664" w:rsidP="00134AB0">
      <w:pPr>
        <w:numPr>
          <w:ilvl w:val="0"/>
          <w:numId w:val="7"/>
        </w:numPr>
        <w:rPr>
          <w:rFonts w:ascii="Times New Roman" w:hAnsi="Times New Roman"/>
        </w:rPr>
      </w:pPr>
      <w:r>
        <w:rPr>
          <w:rFonts w:ascii="Times New Roman" w:hAnsi="Times New Roman"/>
        </w:rPr>
        <w:t>Understanding the causal pathway of how literacy influences health.</w:t>
      </w:r>
    </w:p>
    <w:p w:rsidR="00222664" w:rsidRDefault="00222664" w:rsidP="00762012">
      <w:pPr>
        <w:jc w:val="center"/>
        <w:rPr>
          <w:rFonts w:ascii="Times New Roman" w:hAnsi="Times New Roman"/>
          <w:b/>
          <w:sz w:val="24"/>
          <w:szCs w:val="24"/>
          <w:u w:val="single"/>
        </w:rPr>
      </w:pPr>
    </w:p>
    <w:p w:rsidR="00222664" w:rsidRDefault="00222664" w:rsidP="00762012">
      <w:pPr>
        <w:jc w:val="center"/>
        <w:rPr>
          <w:rFonts w:ascii="Times New Roman" w:hAnsi="Times New Roman"/>
          <w:b/>
          <w:sz w:val="24"/>
          <w:szCs w:val="24"/>
          <w:u w:val="single"/>
        </w:rPr>
      </w:pPr>
    </w:p>
    <w:p w:rsidR="00762012" w:rsidRDefault="00762012" w:rsidP="00762012">
      <w:pPr>
        <w:jc w:val="center"/>
        <w:rPr>
          <w:rFonts w:ascii="Times New Roman" w:hAnsi="Times New Roman"/>
          <w:b/>
          <w:sz w:val="24"/>
          <w:szCs w:val="24"/>
          <w:u w:val="single"/>
        </w:rPr>
      </w:pPr>
      <w:r w:rsidRPr="00762012">
        <w:rPr>
          <w:rFonts w:ascii="Times New Roman" w:hAnsi="Times New Roman"/>
          <w:b/>
          <w:sz w:val="24"/>
          <w:szCs w:val="24"/>
          <w:u w:val="single"/>
        </w:rPr>
        <w:t>Other News:</w:t>
      </w:r>
    </w:p>
    <w:p w:rsidR="00213CF0" w:rsidRDefault="00213CF0" w:rsidP="00762012">
      <w:pPr>
        <w:jc w:val="center"/>
        <w:rPr>
          <w:rFonts w:ascii="Times New Roman" w:hAnsi="Times New Roman"/>
          <w:b/>
          <w:sz w:val="24"/>
          <w:szCs w:val="24"/>
          <w:u w:val="single"/>
        </w:rPr>
      </w:pPr>
    </w:p>
    <w:p w:rsidR="00213CF0" w:rsidRDefault="00213CF0" w:rsidP="00213CF0">
      <w:pPr>
        <w:rPr>
          <w:rFonts w:ascii="Times New Roman" w:hAnsi="Times New Roman"/>
          <w:b/>
          <w:u w:val="single"/>
        </w:rPr>
      </w:pPr>
      <w:r w:rsidRPr="00213CF0">
        <w:rPr>
          <w:rFonts w:ascii="Times New Roman" w:hAnsi="Times New Roman"/>
          <w:b/>
          <w:u w:val="single"/>
        </w:rPr>
        <w:t>Upcoming Events:</w:t>
      </w:r>
      <w:r>
        <w:rPr>
          <w:rFonts w:ascii="Times New Roman" w:hAnsi="Times New Roman"/>
          <w:b/>
          <w:u w:val="single"/>
        </w:rPr>
        <w:t xml:space="preserve"> </w:t>
      </w:r>
    </w:p>
    <w:p w:rsidR="007E6C70" w:rsidRDefault="007E6C70" w:rsidP="00213CF0">
      <w:pPr>
        <w:rPr>
          <w:rFonts w:ascii="Times New Roman" w:hAnsi="Times New Roman"/>
          <w:b/>
          <w:u w:val="single"/>
        </w:rPr>
      </w:pPr>
    </w:p>
    <w:p w:rsidR="00213CF0" w:rsidRDefault="00213CF0" w:rsidP="00213CF0">
      <w:pPr>
        <w:pStyle w:val="ListParagraph"/>
        <w:numPr>
          <w:ilvl w:val="0"/>
          <w:numId w:val="8"/>
        </w:numPr>
        <w:rPr>
          <w:rFonts w:ascii="Times New Roman" w:hAnsi="Times New Roman"/>
        </w:rPr>
      </w:pPr>
      <w:r w:rsidRPr="00213CF0">
        <w:rPr>
          <w:rFonts w:ascii="Times New Roman" w:hAnsi="Times New Roman"/>
        </w:rPr>
        <w:t>Hispanic Festival</w:t>
      </w:r>
      <w:r>
        <w:rPr>
          <w:rFonts w:ascii="Times New Roman" w:hAnsi="Times New Roman"/>
        </w:rPr>
        <w:t xml:space="preserve">, St. </w:t>
      </w:r>
      <w:proofErr w:type="spellStart"/>
      <w:r>
        <w:rPr>
          <w:rFonts w:ascii="Times New Roman" w:hAnsi="Times New Roman"/>
        </w:rPr>
        <w:t>Bernards</w:t>
      </w:r>
      <w:proofErr w:type="spellEnd"/>
      <w:r>
        <w:rPr>
          <w:rFonts w:ascii="Times New Roman" w:hAnsi="Times New Roman"/>
        </w:rPr>
        <w:t xml:space="preserve"> Auditorium, May 1</w:t>
      </w:r>
      <w:proofErr w:type="gramStart"/>
      <w:r>
        <w:rPr>
          <w:rFonts w:ascii="Times New Roman" w:hAnsi="Times New Roman"/>
        </w:rPr>
        <w:t>,2010</w:t>
      </w:r>
      <w:proofErr w:type="gramEnd"/>
      <w:r>
        <w:rPr>
          <w:rFonts w:ascii="Times New Roman" w:hAnsi="Times New Roman"/>
        </w:rPr>
        <w:t xml:space="preserve"> 10a.m.-3p.m.</w:t>
      </w:r>
    </w:p>
    <w:p w:rsidR="007E6C70" w:rsidRDefault="007E6C70" w:rsidP="007E6C70">
      <w:pPr>
        <w:pStyle w:val="ListParagraph"/>
        <w:rPr>
          <w:rFonts w:ascii="Times New Roman" w:hAnsi="Times New Roman"/>
        </w:rPr>
      </w:pPr>
    </w:p>
    <w:p w:rsidR="007E6C70" w:rsidRPr="007E6C70" w:rsidRDefault="00213CF0" w:rsidP="007E6C70">
      <w:pPr>
        <w:pStyle w:val="ListParagraph"/>
        <w:numPr>
          <w:ilvl w:val="0"/>
          <w:numId w:val="8"/>
        </w:numPr>
        <w:rPr>
          <w:rFonts w:ascii="Times New Roman" w:hAnsi="Times New Roman"/>
        </w:rPr>
      </w:pPr>
      <w:r w:rsidRPr="00213CF0">
        <w:rPr>
          <w:rFonts w:ascii="Times New Roman" w:hAnsi="Times New Roman"/>
        </w:rPr>
        <w:t xml:space="preserve">Dr. Alan </w:t>
      </w:r>
      <w:proofErr w:type="spellStart"/>
      <w:r w:rsidRPr="00213CF0">
        <w:rPr>
          <w:rFonts w:ascii="Times New Roman" w:hAnsi="Times New Roman"/>
        </w:rPr>
        <w:t>Wolfelt</w:t>
      </w:r>
      <w:proofErr w:type="spellEnd"/>
      <w:r w:rsidRPr="00213CF0">
        <w:rPr>
          <w:rFonts w:ascii="Times New Roman" w:hAnsi="Times New Roman"/>
        </w:rPr>
        <w:t xml:space="preserve"> will present The Wilderness of Grief: </w:t>
      </w:r>
      <w:r w:rsidR="007E6C70">
        <w:rPr>
          <w:rFonts w:ascii="Times New Roman" w:hAnsi="Times New Roman"/>
        </w:rPr>
        <w:t xml:space="preserve">Finding Your Way on May 18th </w:t>
      </w:r>
    </w:p>
    <w:p w:rsidR="00213CF0" w:rsidRPr="007E6C70" w:rsidRDefault="007E6C70" w:rsidP="007E6C70">
      <w:pPr>
        <w:pStyle w:val="ListParagraph"/>
        <w:numPr>
          <w:ilvl w:val="0"/>
          <w:numId w:val="9"/>
        </w:numPr>
        <w:rPr>
          <w:rFonts w:ascii="Times New Roman" w:hAnsi="Times New Roman"/>
        </w:rPr>
      </w:pPr>
      <w:r>
        <w:rPr>
          <w:rFonts w:ascii="Times New Roman" w:hAnsi="Times New Roman"/>
        </w:rPr>
        <w:t xml:space="preserve"> Exploring</w:t>
      </w:r>
      <w:r w:rsidR="00213CF0" w:rsidRPr="007E6C70">
        <w:rPr>
          <w:rFonts w:ascii="Times New Roman" w:hAnsi="Times New Roman"/>
        </w:rPr>
        <w:t xml:space="preserve"> the Spiritual Aspects of Death, Grief, and Mourning: A Workshop for </w:t>
      </w:r>
      <w:proofErr w:type="gramStart"/>
      <w:r w:rsidR="00213CF0" w:rsidRPr="007E6C70">
        <w:rPr>
          <w:rFonts w:ascii="Times New Roman" w:hAnsi="Times New Roman"/>
        </w:rPr>
        <w:t>Caregivers  on</w:t>
      </w:r>
      <w:proofErr w:type="gramEnd"/>
      <w:r w:rsidR="00213CF0" w:rsidRPr="007E6C70">
        <w:rPr>
          <w:rFonts w:ascii="Times New Roman" w:hAnsi="Times New Roman"/>
        </w:rPr>
        <w:t xml:space="preserve"> May 19th.  For more information and a registration form go to </w:t>
      </w:r>
      <w:hyperlink r:id="rId9" w:history="1">
        <w:r w:rsidR="00213CF0" w:rsidRPr="007E6C70">
          <w:rPr>
            <w:rStyle w:val="Hyperlink"/>
            <w:rFonts w:ascii="Times New Roman" w:hAnsi="Times New Roman"/>
          </w:rPr>
          <w:t>http://www2.astate.edu/conhp/</w:t>
        </w:r>
      </w:hyperlink>
    </w:p>
    <w:p w:rsidR="007E6C70" w:rsidRDefault="007E6C70" w:rsidP="007E6C70">
      <w:pPr>
        <w:pStyle w:val="ListParagraph"/>
        <w:rPr>
          <w:rFonts w:ascii="Times New Roman" w:hAnsi="Times New Roman"/>
        </w:rPr>
      </w:pPr>
    </w:p>
    <w:p w:rsidR="00213CF0" w:rsidRPr="005D2BA0" w:rsidRDefault="00213CF0" w:rsidP="00213CF0">
      <w:pPr>
        <w:pStyle w:val="ListParagraph"/>
        <w:numPr>
          <w:ilvl w:val="0"/>
          <w:numId w:val="8"/>
        </w:numPr>
        <w:rPr>
          <w:rFonts w:ascii="Times New Roman" w:hAnsi="Times New Roman"/>
        </w:rPr>
      </w:pPr>
      <w:r>
        <w:rPr>
          <w:rFonts w:ascii="Times New Roman" w:hAnsi="Times New Roman"/>
        </w:rPr>
        <w:t>HMG Health and Fitness Expo April 10</w:t>
      </w:r>
      <w:r w:rsidRPr="00213CF0">
        <w:rPr>
          <w:rFonts w:ascii="Times New Roman" w:hAnsi="Times New Roman"/>
          <w:vertAlign w:val="superscript"/>
        </w:rPr>
        <w:t>th</w:t>
      </w:r>
      <w:r>
        <w:rPr>
          <w:rFonts w:ascii="Times New Roman" w:hAnsi="Times New Roman"/>
        </w:rPr>
        <w:t xml:space="preserve"> and 11</w:t>
      </w:r>
      <w:r w:rsidRPr="00213CF0">
        <w:rPr>
          <w:rFonts w:ascii="Times New Roman" w:hAnsi="Times New Roman"/>
          <w:vertAlign w:val="superscript"/>
        </w:rPr>
        <w:t>th</w:t>
      </w:r>
      <w:r>
        <w:rPr>
          <w:rFonts w:ascii="Times New Roman" w:hAnsi="Times New Roman"/>
        </w:rPr>
        <w:t xml:space="preserve"> at the Convocation Center</w:t>
      </w:r>
      <w:r w:rsidR="005D2BA0">
        <w:rPr>
          <w:rFonts w:ascii="Times New Roman" w:hAnsi="Times New Roman"/>
        </w:rPr>
        <w:t xml:space="preserve">. </w:t>
      </w:r>
      <w:r w:rsidR="005D2BA0" w:rsidRPr="005D2BA0">
        <w:rPr>
          <w:rFonts w:ascii="Times New Roman" w:hAnsi="Times New Roman"/>
        </w:rPr>
        <w:t xml:space="preserve">For more information, please call 870.931.DOCS or email </w:t>
      </w:r>
      <w:hyperlink r:id="rId10" w:history="1">
        <w:r w:rsidR="005D2BA0" w:rsidRPr="005D2BA0">
          <w:rPr>
            <w:rStyle w:val="Hyperlink"/>
            <w:rFonts w:ascii="Times New Roman" w:hAnsi="Times New Roman"/>
          </w:rPr>
          <w:t>info@hmg.md</w:t>
        </w:r>
      </w:hyperlink>
    </w:p>
    <w:p w:rsidR="00213CF0" w:rsidRDefault="00213CF0" w:rsidP="00213CF0">
      <w:pPr>
        <w:rPr>
          <w:rFonts w:ascii="Times New Roman" w:hAnsi="Times New Roman"/>
        </w:rPr>
      </w:pPr>
    </w:p>
    <w:p w:rsidR="00213CF0" w:rsidRPr="00213CF0" w:rsidRDefault="00213CF0" w:rsidP="00213CF0">
      <w:pPr>
        <w:rPr>
          <w:rFonts w:ascii="Times New Roman" w:hAnsi="Times New Roman"/>
        </w:rPr>
      </w:pPr>
    </w:p>
    <w:p w:rsidR="00D87343" w:rsidRPr="00762012" w:rsidRDefault="00D87343">
      <w:pPr>
        <w:rPr>
          <w:rFonts w:ascii="Times New Roman" w:hAnsi="Times New Roman"/>
        </w:rPr>
      </w:pPr>
      <w:r w:rsidRPr="00762012">
        <w:rPr>
          <w:rFonts w:ascii="Times New Roman" w:hAnsi="Times New Roman"/>
        </w:rPr>
        <w:t xml:space="preserve">**If you have any suggestions for newsletter topics, please contact Dean Susan </w:t>
      </w:r>
      <w:proofErr w:type="spellStart"/>
      <w:r w:rsidRPr="00762012">
        <w:rPr>
          <w:rFonts w:ascii="Times New Roman" w:hAnsi="Times New Roman"/>
        </w:rPr>
        <w:t>Hanrahan</w:t>
      </w:r>
      <w:proofErr w:type="spellEnd"/>
      <w:r w:rsidRPr="00762012">
        <w:rPr>
          <w:rFonts w:ascii="Times New Roman" w:hAnsi="Times New Roman"/>
        </w:rPr>
        <w:t xml:space="preserve"> at </w:t>
      </w:r>
      <w:hyperlink r:id="rId11" w:history="1">
        <w:r w:rsidRPr="00762012">
          <w:rPr>
            <w:rStyle w:val="Hyperlink"/>
            <w:rFonts w:ascii="Times New Roman" w:hAnsi="Times New Roman"/>
          </w:rPr>
          <w:t>hanrahan@astate.edu</w:t>
        </w:r>
      </w:hyperlink>
      <w:r w:rsidRPr="00762012">
        <w:rPr>
          <w:rFonts w:ascii="Times New Roman" w:hAnsi="Times New Roman"/>
        </w:rPr>
        <w:t>.</w:t>
      </w:r>
    </w:p>
    <w:p w:rsidR="00D87343" w:rsidRPr="00762012" w:rsidRDefault="00D87343">
      <w:pPr>
        <w:jc w:val="center"/>
        <w:rPr>
          <w:rFonts w:ascii="Times New Roman" w:hAnsi="Times New Roman"/>
        </w:rPr>
      </w:pPr>
      <w:r w:rsidRPr="00762012">
        <w:rPr>
          <w:rFonts w:ascii="Times New Roman" w:hAnsi="Times New Roman"/>
        </w:rPr>
        <w:t>**************</w:t>
      </w:r>
    </w:p>
    <w:p w:rsidR="00A801B5" w:rsidRPr="00762012" w:rsidRDefault="00D87343" w:rsidP="00813C4A">
      <w:pPr>
        <w:rPr>
          <w:rFonts w:ascii="Times New Roman" w:hAnsi="Times New Roman"/>
        </w:rPr>
      </w:pPr>
      <w:r w:rsidRPr="00762012">
        <w:rPr>
          <w:rFonts w:ascii="Times New Roman" w:hAnsi="Times New Roman"/>
        </w:rPr>
        <w:t xml:space="preserve">     The Arkansas State University Employee Wellness Newsletter is published monthly during the academic year by the </w:t>
      </w:r>
      <w:smartTag w:uri="urn:schemas-microsoft-com:office:smarttags" w:element="place">
        <w:smartTag w:uri="urn:schemas-microsoft-com:office:smarttags" w:element="PlaceType">
          <w:r w:rsidRPr="00762012">
            <w:rPr>
              <w:rFonts w:ascii="Times New Roman" w:hAnsi="Times New Roman"/>
            </w:rPr>
            <w:t>College</w:t>
          </w:r>
        </w:smartTag>
        <w:r w:rsidRPr="00762012">
          <w:rPr>
            <w:rFonts w:ascii="Times New Roman" w:hAnsi="Times New Roman"/>
          </w:rPr>
          <w:t xml:space="preserve"> of </w:t>
        </w:r>
        <w:smartTag w:uri="urn:schemas-microsoft-com:office:smarttags" w:element="PlaceName">
          <w:r w:rsidRPr="00762012">
            <w:rPr>
              <w:rFonts w:ascii="Times New Roman" w:hAnsi="Times New Roman"/>
            </w:rPr>
            <w:t>Nursing</w:t>
          </w:r>
        </w:smartTag>
      </w:smartTag>
      <w:r w:rsidRPr="00762012">
        <w:rPr>
          <w:rFonts w:ascii="Times New Roman" w:hAnsi="Times New Roman"/>
        </w:rPr>
        <w:t xml:space="preserve"> and Health Professions.  Health questions </w:t>
      </w:r>
      <w:proofErr w:type="gramStart"/>
      <w:r w:rsidRPr="00762012">
        <w:rPr>
          <w:rFonts w:ascii="Times New Roman" w:hAnsi="Times New Roman"/>
        </w:rPr>
        <w:t>can</w:t>
      </w:r>
      <w:proofErr w:type="gramEnd"/>
      <w:r w:rsidRPr="00762012">
        <w:rPr>
          <w:rFonts w:ascii="Times New Roman" w:hAnsi="Times New Roman"/>
        </w:rPr>
        <w:t xml:space="preserve"> be addres</w:t>
      </w:r>
      <w:r w:rsidR="00913E09" w:rsidRPr="00762012">
        <w:rPr>
          <w:rFonts w:ascii="Times New Roman" w:hAnsi="Times New Roman"/>
        </w:rPr>
        <w:t xml:space="preserve">sed to Dean Susan </w:t>
      </w:r>
      <w:proofErr w:type="spellStart"/>
      <w:r w:rsidR="00913E09" w:rsidRPr="00762012">
        <w:rPr>
          <w:rFonts w:ascii="Times New Roman" w:hAnsi="Times New Roman"/>
        </w:rPr>
        <w:t>Hanrahan</w:t>
      </w:r>
      <w:proofErr w:type="spellEnd"/>
      <w:r w:rsidR="00913E09" w:rsidRPr="00762012">
        <w:rPr>
          <w:rFonts w:ascii="Times New Roman" w:hAnsi="Times New Roman"/>
        </w:rPr>
        <w:t>, Ph.</w:t>
      </w:r>
      <w:r w:rsidRPr="00762012">
        <w:rPr>
          <w:rFonts w:ascii="Times New Roman" w:hAnsi="Times New Roman"/>
        </w:rPr>
        <w:t>D., ext. 3112 or hanrahan@astate.</w:t>
      </w:r>
      <w:r w:rsidR="00A92A29" w:rsidRPr="00762012">
        <w:rPr>
          <w:rFonts w:ascii="Times New Roman" w:hAnsi="Times New Roman"/>
        </w:rPr>
        <w:t xml:space="preserve">edu.  </w:t>
      </w:r>
      <w:proofErr w:type="gramStart"/>
      <w:r w:rsidR="00A92A29" w:rsidRPr="00762012">
        <w:rPr>
          <w:rFonts w:ascii="Times New Roman" w:hAnsi="Times New Roman"/>
        </w:rPr>
        <w:t>Produced by</w:t>
      </w:r>
      <w:r w:rsidR="000364C4" w:rsidRPr="00762012">
        <w:rPr>
          <w:rFonts w:ascii="Times New Roman" w:hAnsi="Times New Roman"/>
        </w:rPr>
        <w:t xml:space="preserve"> </w:t>
      </w:r>
      <w:r w:rsidR="009C012B" w:rsidRPr="00762012">
        <w:rPr>
          <w:rFonts w:ascii="Times New Roman" w:hAnsi="Times New Roman"/>
        </w:rPr>
        <w:t>Brian Swain</w:t>
      </w:r>
      <w:r w:rsidRPr="00762012">
        <w:rPr>
          <w:rFonts w:ascii="Times New Roman" w:hAnsi="Times New Roman"/>
        </w:rPr>
        <w:t xml:space="preserve">, graduate student in the </w:t>
      </w:r>
      <w:smartTag w:uri="urn:schemas-microsoft-com:office:smarttags" w:element="place">
        <w:smartTag w:uri="urn:schemas-microsoft-com:office:smarttags" w:element="PlaceType">
          <w:r w:rsidRPr="00762012">
            <w:rPr>
              <w:rFonts w:ascii="Times New Roman" w:hAnsi="Times New Roman"/>
            </w:rPr>
            <w:t>College</w:t>
          </w:r>
        </w:smartTag>
        <w:r w:rsidRPr="00762012">
          <w:rPr>
            <w:rFonts w:ascii="Times New Roman" w:hAnsi="Times New Roman"/>
          </w:rPr>
          <w:t xml:space="preserve"> of </w:t>
        </w:r>
        <w:smartTag w:uri="urn:schemas-microsoft-com:office:smarttags" w:element="PlaceName">
          <w:r w:rsidRPr="00762012">
            <w:rPr>
              <w:rFonts w:ascii="Times New Roman" w:hAnsi="Times New Roman"/>
            </w:rPr>
            <w:t>Nursing</w:t>
          </w:r>
        </w:smartTag>
      </w:smartTag>
      <w:r w:rsidRPr="00762012">
        <w:rPr>
          <w:rFonts w:ascii="Times New Roman" w:hAnsi="Times New Roman"/>
        </w:rPr>
        <w:t xml:space="preserve"> and Health Professions, Physical Therapy Program.</w:t>
      </w:r>
      <w:proofErr w:type="gramEnd"/>
    </w:p>
    <w:sectPr w:rsidR="00A801B5" w:rsidRPr="00762012" w:rsidSect="00485424">
      <w:headerReference w:type="default" r:id="rId12"/>
      <w:pgSz w:w="12240" w:h="15840"/>
      <w:pgMar w:top="1080" w:right="1008" w:bottom="810" w:left="1080" w:header="720" w:footer="720" w:gutter="0"/>
      <w:pgBorders w:offsetFrom="page">
        <w:top w:val="double" w:sz="4" w:space="24" w:color="auto"/>
        <w:left w:val="double" w:sz="4" w:space="24" w:color="auto"/>
        <w:bottom w:val="double" w:sz="4" w:space="24" w:color="auto"/>
        <w:right w:val="double" w:sz="4" w:space="24" w:color="auto"/>
      </w:pgBorders>
      <w:cols w:num="3" w:space="27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8DC" w:rsidRDefault="002B18DC">
      <w:r>
        <w:separator/>
      </w:r>
    </w:p>
  </w:endnote>
  <w:endnote w:type="continuationSeparator" w:id="0">
    <w:p w:rsidR="002B18DC" w:rsidRDefault="002B1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Rounded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8DC" w:rsidRDefault="002B18DC">
      <w:r>
        <w:separator/>
      </w:r>
    </w:p>
  </w:footnote>
  <w:footnote w:type="continuationSeparator" w:id="0">
    <w:p w:rsidR="002B18DC" w:rsidRDefault="002B1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20" w:type="dxa"/>
      <w:tblLayout w:type="fixed"/>
      <w:tblCellMar>
        <w:left w:w="120" w:type="dxa"/>
        <w:right w:w="120" w:type="dxa"/>
      </w:tblCellMar>
      <w:tblLook w:val="0000"/>
    </w:tblPr>
    <w:tblGrid>
      <w:gridCol w:w="9960"/>
    </w:tblGrid>
    <w:tr w:rsidR="0036585F">
      <w:trPr>
        <w:cantSplit/>
        <w:trHeight w:val="402"/>
      </w:trPr>
      <w:tc>
        <w:tcPr>
          <w:tcW w:w="9960" w:type="dxa"/>
          <w:tcBorders>
            <w:top w:val="single" w:sz="6" w:space="0" w:color="auto"/>
            <w:left w:val="single" w:sz="6" w:space="0" w:color="auto"/>
            <w:bottom w:val="single" w:sz="6" w:space="0" w:color="auto"/>
            <w:right w:val="single" w:sz="6" w:space="0" w:color="auto"/>
          </w:tcBorders>
          <w:shd w:val="pct5" w:color="C0C0C0" w:fill="FFFFFF"/>
        </w:tcPr>
        <w:p w:rsidR="00D63E35" w:rsidRDefault="00255BC1" w:rsidP="002B35C7">
          <w:pPr>
            <w:pStyle w:val="Header"/>
            <w:rPr>
              <w:rFonts w:ascii="Arial Rounded MT" w:hAnsi="Arial Rounded MT"/>
              <w:b/>
            </w:rPr>
          </w:pPr>
          <w:r w:rsidRPr="00255BC1">
            <w:rPr>
              <w:rFonts w:ascii="Arial Rounded MT" w:hAnsi="Arial Rounded MT"/>
              <w:b/>
            </w:rPr>
            <w:fldChar w:fldCharType="begin"/>
          </w:r>
          <w:r w:rsidR="00D63E35">
            <w:rPr>
              <w:rFonts w:ascii="Arial Rounded MT" w:hAnsi="Arial Rounded MT"/>
              <w:b/>
            </w:rPr>
            <w:instrText xml:space="preserve">page </w:instrText>
          </w:r>
          <w:r w:rsidRPr="00255BC1">
            <w:rPr>
              <w:rFonts w:ascii="Arial Rounded MT" w:hAnsi="Arial Rounded MT"/>
              <w:b/>
            </w:rPr>
            <w:fldChar w:fldCharType="separate"/>
          </w:r>
          <w:r w:rsidR="007E6C70">
            <w:rPr>
              <w:rFonts w:ascii="Arial Rounded MT" w:hAnsi="Arial Rounded MT"/>
              <w:b/>
              <w:noProof/>
            </w:rPr>
            <w:t>1</w:t>
          </w:r>
          <w:r>
            <w:fldChar w:fldCharType="end"/>
          </w:r>
          <w:proofErr w:type="gramStart"/>
          <w:r w:rsidR="00D63E35">
            <w:rPr>
              <w:rFonts w:ascii="Arial Rounded MT" w:hAnsi="Arial Rounded MT"/>
              <w:b/>
            </w:rPr>
            <w:t xml:space="preserve"> HE</w:t>
          </w:r>
          <w:r w:rsidR="00F85E92">
            <w:rPr>
              <w:rFonts w:ascii="Arial Rounded MT" w:hAnsi="Arial Rounded MT"/>
              <w:b/>
            </w:rPr>
            <w:t>ALTH</w:t>
          </w:r>
          <w:proofErr w:type="gramEnd"/>
          <w:r w:rsidR="00F85E92">
            <w:rPr>
              <w:rFonts w:ascii="Arial Rounded MT" w:hAnsi="Arial Rounded MT"/>
              <w:b/>
            </w:rPr>
            <w:t xml:space="preserve"> IN OUR HANDS!</w:t>
          </w:r>
          <w:r w:rsidR="00F85E92">
            <w:rPr>
              <w:rFonts w:ascii="Arial Rounded MT" w:hAnsi="Arial Rounded MT"/>
              <w:b/>
            </w:rPr>
            <w:tab/>
          </w:r>
          <w:r w:rsidR="002B35C7">
            <w:rPr>
              <w:rFonts w:ascii="Arial Rounded MT" w:hAnsi="Arial Rounded MT"/>
              <w:b/>
            </w:rPr>
            <w:t>March</w:t>
          </w:r>
          <w:r w:rsidR="009767FE">
            <w:rPr>
              <w:rFonts w:ascii="Arial Rounded MT" w:hAnsi="Arial Rounded MT"/>
              <w:b/>
            </w:rPr>
            <w:t xml:space="preserve"> </w:t>
          </w:r>
          <w:r w:rsidR="002B35C7">
            <w:rPr>
              <w:rFonts w:ascii="Arial Rounded MT" w:hAnsi="Arial Rounded MT"/>
              <w:b/>
            </w:rPr>
            <w:t>2010</w:t>
          </w:r>
          <w:r w:rsidR="00D63E35">
            <w:rPr>
              <w:rFonts w:ascii="Arial Rounded MT" w:hAnsi="Arial Rounded MT"/>
              <w:b/>
            </w:rPr>
            <w:t xml:space="preserve">                                                            </w:t>
          </w:r>
        </w:p>
      </w:tc>
    </w:tr>
  </w:tbl>
  <w:p w:rsidR="00D63E35" w:rsidRDefault="00D63E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25C"/>
    <w:multiLevelType w:val="hybridMultilevel"/>
    <w:tmpl w:val="4092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7496E"/>
    <w:multiLevelType w:val="hybridMultilevel"/>
    <w:tmpl w:val="AEE6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E7202"/>
    <w:multiLevelType w:val="hybridMultilevel"/>
    <w:tmpl w:val="71FC45AE"/>
    <w:lvl w:ilvl="0" w:tplc="6E701F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17D05"/>
    <w:multiLevelType w:val="hybridMultilevel"/>
    <w:tmpl w:val="0CAE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56FAF"/>
    <w:multiLevelType w:val="hybridMultilevel"/>
    <w:tmpl w:val="AD18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211FD"/>
    <w:multiLevelType w:val="hybridMultilevel"/>
    <w:tmpl w:val="80E6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E3D26"/>
    <w:multiLevelType w:val="hybridMultilevel"/>
    <w:tmpl w:val="3644326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33CB2FF1"/>
    <w:multiLevelType w:val="hybridMultilevel"/>
    <w:tmpl w:val="D79A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211F0"/>
    <w:multiLevelType w:val="hybridMultilevel"/>
    <w:tmpl w:val="CB5C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7"/>
  </w:num>
  <w:num w:numId="6">
    <w:abstractNumId w:val="6"/>
  </w:num>
  <w:num w:numId="7">
    <w:abstractNumId w:val="0"/>
  </w:num>
  <w:num w:numId="8">
    <w:abstractNumId w:val="3"/>
  </w:num>
  <w:num w:numId="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en-US" w:vendorID="64" w:dllVersion="131078" w:nlCheck="1" w:checkStyle="1"/>
  <w:proofState w:spelling="clean" w:grammar="clean"/>
  <w:stylePaneFormatFilter w:val="3F01"/>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rsids>
    <w:rsidRoot w:val="00EC0EF1"/>
    <w:rsid w:val="00004507"/>
    <w:rsid w:val="000069AA"/>
    <w:rsid w:val="0001478A"/>
    <w:rsid w:val="00017DD7"/>
    <w:rsid w:val="00020122"/>
    <w:rsid w:val="00020BCA"/>
    <w:rsid w:val="000214DC"/>
    <w:rsid w:val="00025407"/>
    <w:rsid w:val="000266D0"/>
    <w:rsid w:val="0003124E"/>
    <w:rsid w:val="000324D9"/>
    <w:rsid w:val="000364C4"/>
    <w:rsid w:val="0004204F"/>
    <w:rsid w:val="00043BCA"/>
    <w:rsid w:val="00045207"/>
    <w:rsid w:val="00052AD1"/>
    <w:rsid w:val="000628EC"/>
    <w:rsid w:val="00063F8D"/>
    <w:rsid w:val="0006583E"/>
    <w:rsid w:val="00070C0C"/>
    <w:rsid w:val="00072C51"/>
    <w:rsid w:val="00073FDB"/>
    <w:rsid w:val="0007621A"/>
    <w:rsid w:val="00076DCF"/>
    <w:rsid w:val="00090C51"/>
    <w:rsid w:val="000953BF"/>
    <w:rsid w:val="00095BCA"/>
    <w:rsid w:val="00097623"/>
    <w:rsid w:val="00097C7A"/>
    <w:rsid w:val="000A1664"/>
    <w:rsid w:val="000A3EF0"/>
    <w:rsid w:val="000A7C30"/>
    <w:rsid w:val="000B3454"/>
    <w:rsid w:val="000B3715"/>
    <w:rsid w:val="000B3CD1"/>
    <w:rsid w:val="000C0BD9"/>
    <w:rsid w:val="000C20E0"/>
    <w:rsid w:val="000D3BC3"/>
    <w:rsid w:val="000D74C2"/>
    <w:rsid w:val="000E5882"/>
    <w:rsid w:val="000F0538"/>
    <w:rsid w:val="000F2531"/>
    <w:rsid w:val="000F420E"/>
    <w:rsid w:val="000F5367"/>
    <w:rsid w:val="00101BC7"/>
    <w:rsid w:val="0010213D"/>
    <w:rsid w:val="00104B06"/>
    <w:rsid w:val="00112A2C"/>
    <w:rsid w:val="00114327"/>
    <w:rsid w:val="001257F5"/>
    <w:rsid w:val="001265AB"/>
    <w:rsid w:val="00126C90"/>
    <w:rsid w:val="00131121"/>
    <w:rsid w:val="0013123E"/>
    <w:rsid w:val="00134AB0"/>
    <w:rsid w:val="0014514A"/>
    <w:rsid w:val="0014795B"/>
    <w:rsid w:val="001505AA"/>
    <w:rsid w:val="001509AF"/>
    <w:rsid w:val="00150B5B"/>
    <w:rsid w:val="0015270A"/>
    <w:rsid w:val="001548A8"/>
    <w:rsid w:val="00162BCF"/>
    <w:rsid w:val="00163B8E"/>
    <w:rsid w:val="0016643B"/>
    <w:rsid w:val="00166C28"/>
    <w:rsid w:val="00183FE2"/>
    <w:rsid w:val="00184331"/>
    <w:rsid w:val="001848CA"/>
    <w:rsid w:val="00185DAF"/>
    <w:rsid w:val="0018603C"/>
    <w:rsid w:val="00190B18"/>
    <w:rsid w:val="00193682"/>
    <w:rsid w:val="00196110"/>
    <w:rsid w:val="001A1CBA"/>
    <w:rsid w:val="001A3C17"/>
    <w:rsid w:val="001A7786"/>
    <w:rsid w:val="001B1D49"/>
    <w:rsid w:val="001B4C65"/>
    <w:rsid w:val="001C04F0"/>
    <w:rsid w:val="001C1EF7"/>
    <w:rsid w:val="001C67D5"/>
    <w:rsid w:val="001C7A5F"/>
    <w:rsid w:val="001D4C79"/>
    <w:rsid w:val="001D539F"/>
    <w:rsid w:val="001D5FEE"/>
    <w:rsid w:val="001E012E"/>
    <w:rsid w:val="001E05E4"/>
    <w:rsid w:val="001E31DE"/>
    <w:rsid w:val="001E57B5"/>
    <w:rsid w:val="001F6200"/>
    <w:rsid w:val="001F75B7"/>
    <w:rsid w:val="001F7867"/>
    <w:rsid w:val="001F7F3C"/>
    <w:rsid w:val="00200EB2"/>
    <w:rsid w:val="00201BCF"/>
    <w:rsid w:val="00204B82"/>
    <w:rsid w:val="00211A45"/>
    <w:rsid w:val="002139CB"/>
    <w:rsid w:val="00213CF0"/>
    <w:rsid w:val="00222664"/>
    <w:rsid w:val="00230817"/>
    <w:rsid w:val="00232DB8"/>
    <w:rsid w:val="0023597A"/>
    <w:rsid w:val="00235DB6"/>
    <w:rsid w:val="00236F0E"/>
    <w:rsid w:val="0024758E"/>
    <w:rsid w:val="00252724"/>
    <w:rsid w:val="00253C66"/>
    <w:rsid w:val="00255BC1"/>
    <w:rsid w:val="00262F6A"/>
    <w:rsid w:val="00264566"/>
    <w:rsid w:val="00265B42"/>
    <w:rsid w:val="00271DE7"/>
    <w:rsid w:val="002756E0"/>
    <w:rsid w:val="002832F3"/>
    <w:rsid w:val="00287295"/>
    <w:rsid w:val="002878E3"/>
    <w:rsid w:val="00291004"/>
    <w:rsid w:val="00293082"/>
    <w:rsid w:val="00297D29"/>
    <w:rsid w:val="002A0E99"/>
    <w:rsid w:val="002A3A71"/>
    <w:rsid w:val="002A3FAF"/>
    <w:rsid w:val="002A69A5"/>
    <w:rsid w:val="002B110D"/>
    <w:rsid w:val="002B121B"/>
    <w:rsid w:val="002B18DC"/>
    <w:rsid w:val="002B35C7"/>
    <w:rsid w:val="002B3B54"/>
    <w:rsid w:val="002B3DE8"/>
    <w:rsid w:val="002B78E3"/>
    <w:rsid w:val="002C2B24"/>
    <w:rsid w:val="002D3393"/>
    <w:rsid w:val="002D6BB9"/>
    <w:rsid w:val="002D71C1"/>
    <w:rsid w:val="002E3226"/>
    <w:rsid w:val="002E727F"/>
    <w:rsid w:val="002E7A4B"/>
    <w:rsid w:val="002F4A9E"/>
    <w:rsid w:val="002F5123"/>
    <w:rsid w:val="002F623C"/>
    <w:rsid w:val="002F6FF7"/>
    <w:rsid w:val="00303C34"/>
    <w:rsid w:val="00304400"/>
    <w:rsid w:val="003078AA"/>
    <w:rsid w:val="00312E5C"/>
    <w:rsid w:val="003135BF"/>
    <w:rsid w:val="00323A69"/>
    <w:rsid w:val="00327CE4"/>
    <w:rsid w:val="003301B4"/>
    <w:rsid w:val="00332B11"/>
    <w:rsid w:val="0034122C"/>
    <w:rsid w:val="003425F8"/>
    <w:rsid w:val="00344C41"/>
    <w:rsid w:val="003469B6"/>
    <w:rsid w:val="0035120E"/>
    <w:rsid w:val="0035160B"/>
    <w:rsid w:val="00352EB7"/>
    <w:rsid w:val="00354925"/>
    <w:rsid w:val="00356AEA"/>
    <w:rsid w:val="003571E2"/>
    <w:rsid w:val="00362BAD"/>
    <w:rsid w:val="0036585F"/>
    <w:rsid w:val="00365EB9"/>
    <w:rsid w:val="00380ABF"/>
    <w:rsid w:val="00382C13"/>
    <w:rsid w:val="00391F01"/>
    <w:rsid w:val="00392889"/>
    <w:rsid w:val="00392E69"/>
    <w:rsid w:val="003951AA"/>
    <w:rsid w:val="00396567"/>
    <w:rsid w:val="003A1A14"/>
    <w:rsid w:val="003A7717"/>
    <w:rsid w:val="003C047D"/>
    <w:rsid w:val="003C0E18"/>
    <w:rsid w:val="003C2996"/>
    <w:rsid w:val="003C5B76"/>
    <w:rsid w:val="003D1CA3"/>
    <w:rsid w:val="003D3998"/>
    <w:rsid w:val="003E55B1"/>
    <w:rsid w:val="003E6F9E"/>
    <w:rsid w:val="003F272C"/>
    <w:rsid w:val="003F40B3"/>
    <w:rsid w:val="003F4424"/>
    <w:rsid w:val="00402610"/>
    <w:rsid w:val="00403FD2"/>
    <w:rsid w:val="00404339"/>
    <w:rsid w:val="00404E4A"/>
    <w:rsid w:val="00407870"/>
    <w:rsid w:val="00407A45"/>
    <w:rsid w:val="0041020C"/>
    <w:rsid w:val="00416E56"/>
    <w:rsid w:val="00421096"/>
    <w:rsid w:val="00423898"/>
    <w:rsid w:val="00427A6D"/>
    <w:rsid w:val="00430BEA"/>
    <w:rsid w:val="00433488"/>
    <w:rsid w:val="00435DED"/>
    <w:rsid w:val="00436437"/>
    <w:rsid w:val="00437EB5"/>
    <w:rsid w:val="00437F61"/>
    <w:rsid w:val="00441C24"/>
    <w:rsid w:val="004432C0"/>
    <w:rsid w:val="00446EB4"/>
    <w:rsid w:val="004628BD"/>
    <w:rsid w:val="004637B1"/>
    <w:rsid w:val="00463E00"/>
    <w:rsid w:val="004671BC"/>
    <w:rsid w:val="00473E36"/>
    <w:rsid w:val="00474B96"/>
    <w:rsid w:val="004758C6"/>
    <w:rsid w:val="004769F7"/>
    <w:rsid w:val="00480D8A"/>
    <w:rsid w:val="00481502"/>
    <w:rsid w:val="0048316A"/>
    <w:rsid w:val="00484EC2"/>
    <w:rsid w:val="00485424"/>
    <w:rsid w:val="004870B3"/>
    <w:rsid w:val="00487A66"/>
    <w:rsid w:val="00487E30"/>
    <w:rsid w:val="00496DD1"/>
    <w:rsid w:val="0049762A"/>
    <w:rsid w:val="00497F93"/>
    <w:rsid w:val="004A1466"/>
    <w:rsid w:val="004A1864"/>
    <w:rsid w:val="004A1FCE"/>
    <w:rsid w:val="004A2D88"/>
    <w:rsid w:val="004A6050"/>
    <w:rsid w:val="004B0A0B"/>
    <w:rsid w:val="004B1AA2"/>
    <w:rsid w:val="004B2F3E"/>
    <w:rsid w:val="004B7CAA"/>
    <w:rsid w:val="004C3BF5"/>
    <w:rsid w:val="004C593A"/>
    <w:rsid w:val="004F435A"/>
    <w:rsid w:val="004F4FD4"/>
    <w:rsid w:val="004F6868"/>
    <w:rsid w:val="004F7192"/>
    <w:rsid w:val="005111ED"/>
    <w:rsid w:val="00516174"/>
    <w:rsid w:val="0052010B"/>
    <w:rsid w:val="0052021C"/>
    <w:rsid w:val="005213FE"/>
    <w:rsid w:val="00522ADB"/>
    <w:rsid w:val="00523D25"/>
    <w:rsid w:val="00524EAC"/>
    <w:rsid w:val="005266DB"/>
    <w:rsid w:val="00527C49"/>
    <w:rsid w:val="00537D34"/>
    <w:rsid w:val="0054408C"/>
    <w:rsid w:val="00551452"/>
    <w:rsid w:val="00552AD0"/>
    <w:rsid w:val="005553F8"/>
    <w:rsid w:val="00570EB4"/>
    <w:rsid w:val="00574BCB"/>
    <w:rsid w:val="00577746"/>
    <w:rsid w:val="00581E24"/>
    <w:rsid w:val="00586C7B"/>
    <w:rsid w:val="0058777C"/>
    <w:rsid w:val="00590496"/>
    <w:rsid w:val="00592892"/>
    <w:rsid w:val="005A0243"/>
    <w:rsid w:val="005A04D3"/>
    <w:rsid w:val="005A09A7"/>
    <w:rsid w:val="005A5E6A"/>
    <w:rsid w:val="005B0023"/>
    <w:rsid w:val="005B5319"/>
    <w:rsid w:val="005C2EFC"/>
    <w:rsid w:val="005C3649"/>
    <w:rsid w:val="005D15F8"/>
    <w:rsid w:val="005D2BA0"/>
    <w:rsid w:val="005D4EB3"/>
    <w:rsid w:val="005D4EC3"/>
    <w:rsid w:val="005D67ED"/>
    <w:rsid w:val="005E3901"/>
    <w:rsid w:val="005F10D4"/>
    <w:rsid w:val="005F1279"/>
    <w:rsid w:val="005F2A86"/>
    <w:rsid w:val="0060326C"/>
    <w:rsid w:val="00603DD2"/>
    <w:rsid w:val="0060651B"/>
    <w:rsid w:val="006102B6"/>
    <w:rsid w:val="00610EDA"/>
    <w:rsid w:val="0061384E"/>
    <w:rsid w:val="00613B09"/>
    <w:rsid w:val="00623C7E"/>
    <w:rsid w:val="00623E61"/>
    <w:rsid w:val="00626942"/>
    <w:rsid w:val="00632159"/>
    <w:rsid w:val="006367A1"/>
    <w:rsid w:val="00637AFA"/>
    <w:rsid w:val="00637D38"/>
    <w:rsid w:val="00643471"/>
    <w:rsid w:val="00647A9F"/>
    <w:rsid w:val="0065225F"/>
    <w:rsid w:val="00656E91"/>
    <w:rsid w:val="00657595"/>
    <w:rsid w:val="0066025A"/>
    <w:rsid w:val="00660FAF"/>
    <w:rsid w:val="0066291C"/>
    <w:rsid w:val="006642D6"/>
    <w:rsid w:val="00665B60"/>
    <w:rsid w:val="00670C0A"/>
    <w:rsid w:val="00672CFE"/>
    <w:rsid w:val="0067412D"/>
    <w:rsid w:val="00674BCE"/>
    <w:rsid w:val="006830AF"/>
    <w:rsid w:val="00691FD3"/>
    <w:rsid w:val="006927DC"/>
    <w:rsid w:val="006A0B11"/>
    <w:rsid w:val="006A6F81"/>
    <w:rsid w:val="006B1A6D"/>
    <w:rsid w:val="006B5B7F"/>
    <w:rsid w:val="006D25F7"/>
    <w:rsid w:val="006D568D"/>
    <w:rsid w:val="006D63BB"/>
    <w:rsid w:val="006D68D9"/>
    <w:rsid w:val="006D6F73"/>
    <w:rsid w:val="006E4CCA"/>
    <w:rsid w:val="006E6A0B"/>
    <w:rsid w:val="006F2042"/>
    <w:rsid w:val="006F727C"/>
    <w:rsid w:val="007019F4"/>
    <w:rsid w:val="00701E2A"/>
    <w:rsid w:val="00703C0E"/>
    <w:rsid w:val="007078E9"/>
    <w:rsid w:val="00710A74"/>
    <w:rsid w:val="00716D45"/>
    <w:rsid w:val="00722CF5"/>
    <w:rsid w:val="007235E8"/>
    <w:rsid w:val="0072484E"/>
    <w:rsid w:val="00726830"/>
    <w:rsid w:val="00733F83"/>
    <w:rsid w:val="00735068"/>
    <w:rsid w:val="00735CA1"/>
    <w:rsid w:val="007470C6"/>
    <w:rsid w:val="00752594"/>
    <w:rsid w:val="007541EF"/>
    <w:rsid w:val="00755539"/>
    <w:rsid w:val="00755F86"/>
    <w:rsid w:val="00762012"/>
    <w:rsid w:val="00763ABD"/>
    <w:rsid w:val="00765BD7"/>
    <w:rsid w:val="007678D6"/>
    <w:rsid w:val="007733AA"/>
    <w:rsid w:val="007753C5"/>
    <w:rsid w:val="007806BF"/>
    <w:rsid w:val="00783A59"/>
    <w:rsid w:val="00784DAA"/>
    <w:rsid w:val="0079313F"/>
    <w:rsid w:val="00793C04"/>
    <w:rsid w:val="007959A8"/>
    <w:rsid w:val="00796DA7"/>
    <w:rsid w:val="007A588B"/>
    <w:rsid w:val="007A7CC6"/>
    <w:rsid w:val="007B4F8B"/>
    <w:rsid w:val="007B7955"/>
    <w:rsid w:val="007C09DC"/>
    <w:rsid w:val="007C4166"/>
    <w:rsid w:val="007C7122"/>
    <w:rsid w:val="007E3340"/>
    <w:rsid w:val="007E4FB7"/>
    <w:rsid w:val="007E6C70"/>
    <w:rsid w:val="007F0B49"/>
    <w:rsid w:val="007F321F"/>
    <w:rsid w:val="007F4663"/>
    <w:rsid w:val="007F52C7"/>
    <w:rsid w:val="007F7BF6"/>
    <w:rsid w:val="008018B3"/>
    <w:rsid w:val="008058C5"/>
    <w:rsid w:val="00812FDD"/>
    <w:rsid w:val="00813C4A"/>
    <w:rsid w:val="00815999"/>
    <w:rsid w:val="00817190"/>
    <w:rsid w:val="00817EC1"/>
    <w:rsid w:val="00825F8B"/>
    <w:rsid w:val="00835680"/>
    <w:rsid w:val="00836470"/>
    <w:rsid w:val="008379FF"/>
    <w:rsid w:val="00845019"/>
    <w:rsid w:val="0084634F"/>
    <w:rsid w:val="00847E05"/>
    <w:rsid w:val="00852D02"/>
    <w:rsid w:val="00853518"/>
    <w:rsid w:val="00853AF5"/>
    <w:rsid w:val="0085491B"/>
    <w:rsid w:val="0085570B"/>
    <w:rsid w:val="0086052A"/>
    <w:rsid w:val="00862E0F"/>
    <w:rsid w:val="00862E5B"/>
    <w:rsid w:val="008642EE"/>
    <w:rsid w:val="00865013"/>
    <w:rsid w:val="0087215C"/>
    <w:rsid w:val="00873DB1"/>
    <w:rsid w:val="00877C8E"/>
    <w:rsid w:val="00880717"/>
    <w:rsid w:val="00890D0E"/>
    <w:rsid w:val="00893188"/>
    <w:rsid w:val="00893D19"/>
    <w:rsid w:val="008A19A0"/>
    <w:rsid w:val="008A2735"/>
    <w:rsid w:val="008A6091"/>
    <w:rsid w:val="008A76DD"/>
    <w:rsid w:val="008B08C3"/>
    <w:rsid w:val="008B2DDA"/>
    <w:rsid w:val="008B4FF0"/>
    <w:rsid w:val="008B5860"/>
    <w:rsid w:val="008B6E7A"/>
    <w:rsid w:val="008C0E47"/>
    <w:rsid w:val="008C1BB0"/>
    <w:rsid w:val="008D38A7"/>
    <w:rsid w:val="008D394A"/>
    <w:rsid w:val="008D4ADC"/>
    <w:rsid w:val="008E19D4"/>
    <w:rsid w:val="008E2B1D"/>
    <w:rsid w:val="008E36B0"/>
    <w:rsid w:val="008E4A04"/>
    <w:rsid w:val="008E5426"/>
    <w:rsid w:val="008E5D7C"/>
    <w:rsid w:val="008E7B56"/>
    <w:rsid w:val="008F6D08"/>
    <w:rsid w:val="00901660"/>
    <w:rsid w:val="00906D74"/>
    <w:rsid w:val="009110BF"/>
    <w:rsid w:val="00913E09"/>
    <w:rsid w:val="00916406"/>
    <w:rsid w:val="00916752"/>
    <w:rsid w:val="00921F10"/>
    <w:rsid w:val="0092326D"/>
    <w:rsid w:val="0092487C"/>
    <w:rsid w:val="0093082E"/>
    <w:rsid w:val="00932EDC"/>
    <w:rsid w:val="00935580"/>
    <w:rsid w:val="009363CB"/>
    <w:rsid w:val="009370E7"/>
    <w:rsid w:val="00937353"/>
    <w:rsid w:val="0093798F"/>
    <w:rsid w:val="009410F9"/>
    <w:rsid w:val="009411F4"/>
    <w:rsid w:val="00942F64"/>
    <w:rsid w:val="00952A0E"/>
    <w:rsid w:val="00955DC9"/>
    <w:rsid w:val="009767FE"/>
    <w:rsid w:val="009803F8"/>
    <w:rsid w:val="00984586"/>
    <w:rsid w:val="009878C9"/>
    <w:rsid w:val="00991CF0"/>
    <w:rsid w:val="009A1CCC"/>
    <w:rsid w:val="009A2F14"/>
    <w:rsid w:val="009A5A51"/>
    <w:rsid w:val="009C012B"/>
    <w:rsid w:val="009C2C28"/>
    <w:rsid w:val="009C3D82"/>
    <w:rsid w:val="009C5AF8"/>
    <w:rsid w:val="009C7591"/>
    <w:rsid w:val="009D03F8"/>
    <w:rsid w:val="009D318F"/>
    <w:rsid w:val="009D369F"/>
    <w:rsid w:val="009D3B09"/>
    <w:rsid w:val="009D516B"/>
    <w:rsid w:val="009E6AC9"/>
    <w:rsid w:val="009F5494"/>
    <w:rsid w:val="009F6D7A"/>
    <w:rsid w:val="00A01711"/>
    <w:rsid w:val="00A115B5"/>
    <w:rsid w:val="00A247DE"/>
    <w:rsid w:val="00A414F3"/>
    <w:rsid w:val="00A43FB2"/>
    <w:rsid w:val="00A440ED"/>
    <w:rsid w:val="00A45216"/>
    <w:rsid w:val="00A467A0"/>
    <w:rsid w:val="00A53A50"/>
    <w:rsid w:val="00A63A69"/>
    <w:rsid w:val="00A71C08"/>
    <w:rsid w:val="00A72BB2"/>
    <w:rsid w:val="00A801B5"/>
    <w:rsid w:val="00A80EDF"/>
    <w:rsid w:val="00A820D5"/>
    <w:rsid w:val="00A8503F"/>
    <w:rsid w:val="00A85291"/>
    <w:rsid w:val="00A9085F"/>
    <w:rsid w:val="00A92A29"/>
    <w:rsid w:val="00A94517"/>
    <w:rsid w:val="00A94B23"/>
    <w:rsid w:val="00A95580"/>
    <w:rsid w:val="00A97F6B"/>
    <w:rsid w:val="00AA3316"/>
    <w:rsid w:val="00AA34E1"/>
    <w:rsid w:val="00AA6764"/>
    <w:rsid w:val="00AA6F9E"/>
    <w:rsid w:val="00AB0EB2"/>
    <w:rsid w:val="00AB3EBA"/>
    <w:rsid w:val="00AB541C"/>
    <w:rsid w:val="00AB61AA"/>
    <w:rsid w:val="00AB6F38"/>
    <w:rsid w:val="00AC06D5"/>
    <w:rsid w:val="00AC1993"/>
    <w:rsid w:val="00AC4271"/>
    <w:rsid w:val="00AC4BE8"/>
    <w:rsid w:val="00AC52BE"/>
    <w:rsid w:val="00AD08D3"/>
    <w:rsid w:val="00AD3716"/>
    <w:rsid w:val="00AD6E10"/>
    <w:rsid w:val="00AE01C3"/>
    <w:rsid w:val="00AE193E"/>
    <w:rsid w:val="00AE349A"/>
    <w:rsid w:val="00AF24D2"/>
    <w:rsid w:val="00AF2C26"/>
    <w:rsid w:val="00AF6C8B"/>
    <w:rsid w:val="00B045B2"/>
    <w:rsid w:val="00B0467B"/>
    <w:rsid w:val="00B10F4F"/>
    <w:rsid w:val="00B11E8C"/>
    <w:rsid w:val="00B16A5F"/>
    <w:rsid w:val="00B23B9A"/>
    <w:rsid w:val="00B241ED"/>
    <w:rsid w:val="00B27141"/>
    <w:rsid w:val="00B4083E"/>
    <w:rsid w:val="00B414FC"/>
    <w:rsid w:val="00B429E9"/>
    <w:rsid w:val="00B50668"/>
    <w:rsid w:val="00B53E17"/>
    <w:rsid w:val="00B554AB"/>
    <w:rsid w:val="00B56374"/>
    <w:rsid w:val="00B577CC"/>
    <w:rsid w:val="00B57A49"/>
    <w:rsid w:val="00B63B0C"/>
    <w:rsid w:val="00B67FB2"/>
    <w:rsid w:val="00B744FE"/>
    <w:rsid w:val="00B77057"/>
    <w:rsid w:val="00B773BF"/>
    <w:rsid w:val="00B87CBB"/>
    <w:rsid w:val="00B9141E"/>
    <w:rsid w:val="00B946D7"/>
    <w:rsid w:val="00B96663"/>
    <w:rsid w:val="00B97E45"/>
    <w:rsid w:val="00BA13EC"/>
    <w:rsid w:val="00BA79E8"/>
    <w:rsid w:val="00BB65F9"/>
    <w:rsid w:val="00BC1288"/>
    <w:rsid w:val="00BC2C49"/>
    <w:rsid w:val="00BC36D0"/>
    <w:rsid w:val="00BC55BE"/>
    <w:rsid w:val="00BD52E1"/>
    <w:rsid w:val="00BE07D8"/>
    <w:rsid w:val="00BE1017"/>
    <w:rsid w:val="00BE3D6D"/>
    <w:rsid w:val="00BF4CC9"/>
    <w:rsid w:val="00BF5675"/>
    <w:rsid w:val="00BF7E82"/>
    <w:rsid w:val="00C005A1"/>
    <w:rsid w:val="00C00B6D"/>
    <w:rsid w:val="00C118D9"/>
    <w:rsid w:val="00C13601"/>
    <w:rsid w:val="00C158AC"/>
    <w:rsid w:val="00C16413"/>
    <w:rsid w:val="00C21397"/>
    <w:rsid w:val="00C249D2"/>
    <w:rsid w:val="00C25151"/>
    <w:rsid w:val="00C25B1A"/>
    <w:rsid w:val="00C271AF"/>
    <w:rsid w:val="00C36B56"/>
    <w:rsid w:val="00C37671"/>
    <w:rsid w:val="00C43FE9"/>
    <w:rsid w:val="00C5414A"/>
    <w:rsid w:val="00C55836"/>
    <w:rsid w:val="00C72FF6"/>
    <w:rsid w:val="00C74A8E"/>
    <w:rsid w:val="00C75611"/>
    <w:rsid w:val="00C801C5"/>
    <w:rsid w:val="00C80999"/>
    <w:rsid w:val="00C8273B"/>
    <w:rsid w:val="00C84D60"/>
    <w:rsid w:val="00C87A42"/>
    <w:rsid w:val="00C9292D"/>
    <w:rsid w:val="00CA08DA"/>
    <w:rsid w:val="00CA3371"/>
    <w:rsid w:val="00CA4A7C"/>
    <w:rsid w:val="00CA6AF5"/>
    <w:rsid w:val="00CA7ECA"/>
    <w:rsid w:val="00CB0F7C"/>
    <w:rsid w:val="00CB1041"/>
    <w:rsid w:val="00CB5B86"/>
    <w:rsid w:val="00CB668B"/>
    <w:rsid w:val="00CB6FFF"/>
    <w:rsid w:val="00CB70F5"/>
    <w:rsid w:val="00CC3266"/>
    <w:rsid w:val="00CD17B2"/>
    <w:rsid w:val="00CD52F7"/>
    <w:rsid w:val="00CD681E"/>
    <w:rsid w:val="00CE36F9"/>
    <w:rsid w:val="00CF2810"/>
    <w:rsid w:val="00CF3141"/>
    <w:rsid w:val="00CF57FA"/>
    <w:rsid w:val="00CF71BB"/>
    <w:rsid w:val="00D01557"/>
    <w:rsid w:val="00D03B38"/>
    <w:rsid w:val="00D122B3"/>
    <w:rsid w:val="00D14859"/>
    <w:rsid w:val="00D151AB"/>
    <w:rsid w:val="00D166F3"/>
    <w:rsid w:val="00D1703D"/>
    <w:rsid w:val="00D275A2"/>
    <w:rsid w:val="00D27C56"/>
    <w:rsid w:val="00D30722"/>
    <w:rsid w:val="00D32DD7"/>
    <w:rsid w:val="00D35201"/>
    <w:rsid w:val="00D36487"/>
    <w:rsid w:val="00D375E6"/>
    <w:rsid w:val="00D416C4"/>
    <w:rsid w:val="00D43C9A"/>
    <w:rsid w:val="00D508EB"/>
    <w:rsid w:val="00D525E2"/>
    <w:rsid w:val="00D63E35"/>
    <w:rsid w:val="00D64838"/>
    <w:rsid w:val="00D6541A"/>
    <w:rsid w:val="00D73F7C"/>
    <w:rsid w:val="00D74587"/>
    <w:rsid w:val="00D869D6"/>
    <w:rsid w:val="00D87343"/>
    <w:rsid w:val="00D87E7C"/>
    <w:rsid w:val="00D92135"/>
    <w:rsid w:val="00D93A23"/>
    <w:rsid w:val="00D94EE7"/>
    <w:rsid w:val="00D951FB"/>
    <w:rsid w:val="00D95F86"/>
    <w:rsid w:val="00D96E2F"/>
    <w:rsid w:val="00DA13E3"/>
    <w:rsid w:val="00DA39C6"/>
    <w:rsid w:val="00DA5295"/>
    <w:rsid w:val="00DB205C"/>
    <w:rsid w:val="00DB6596"/>
    <w:rsid w:val="00DC0718"/>
    <w:rsid w:val="00DC1B40"/>
    <w:rsid w:val="00DC1E2C"/>
    <w:rsid w:val="00DC4B63"/>
    <w:rsid w:val="00DC5754"/>
    <w:rsid w:val="00DD1C40"/>
    <w:rsid w:val="00DD6B7D"/>
    <w:rsid w:val="00DE0862"/>
    <w:rsid w:val="00DE38CB"/>
    <w:rsid w:val="00DE5B82"/>
    <w:rsid w:val="00DF3358"/>
    <w:rsid w:val="00DF3EED"/>
    <w:rsid w:val="00E11138"/>
    <w:rsid w:val="00E14CEE"/>
    <w:rsid w:val="00E15A27"/>
    <w:rsid w:val="00E20E17"/>
    <w:rsid w:val="00E24168"/>
    <w:rsid w:val="00E25B28"/>
    <w:rsid w:val="00E32ABF"/>
    <w:rsid w:val="00E32B4B"/>
    <w:rsid w:val="00E348B5"/>
    <w:rsid w:val="00E370E3"/>
    <w:rsid w:val="00E436B1"/>
    <w:rsid w:val="00E51A76"/>
    <w:rsid w:val="00E533C6"/>
    <w:rsid w:val="00E54D23"/>
    <w:rsid w:val="00E61BCF"/>
    <w:rsid w:val="00E65342"/>
    <w:rsid w:val="00E754B3"/>
    <w:rsid w:val="00E75A85"/>
    <w:rsid w:val="00E82C6C"/>
    <w:rsid w:val="00E85365"/>
    <w:rsid w:val="00E9205C"/>
    <w:rsid w:val="00E951D9"/>
    <w:rsid w:val="00E962BE"/>
    <w:rsid w:val="00EA35C3"/>
    <w:rsid w:val="00EA500D"/>
    <w:rsid w:val="00EA5720"/>
    <w:rsid w:val="00EA6B54"/>
    <w:rsid w:val="00EB2575"/>
    <w:rsid w:val="00EB4793"/>
    <w:rsid w:val="00EB5743"/>
    <w:rsid w:val="00EB5D97"/>
    <w:rsid w:val="00EB61D4"/>
    <w:rsid w:val="00EC0509"/>
    <w:rsid w:val="00EC0C36"/>
    <w:rsid w:val="00EC0EF1"/>
    <w:rsid w:val="00EC1BAC"/>
    <w:rsid w:val="00EC4B0E"/>
    <w:rsid w:val="00ED2E81"/>
    <w:rsid w:val="00ED4E82"/>
    <w:rsid w:val="00ED7F4A"/>
    <w:rsid w:val="00EE2910"/>
    <w:rsid w:val="00EE3B59"/>
    <w:rsid w:val="00EE5B76"/>
    <w:rsid w:val="00EF01AE"/>
    <w:rsid w:val="00EF0406"/>
    <w:rsid w:val="00EF1E9D"/>
    <w:rsid w:val="00EF2832"/>
    <w:rsid w:val="00EF3F5F"/>
    <w:rsid w:val="00F03411"/>
    <w:rsid w:val="00F048C0"/>
    <w:rsid w:val="00F051EF"/>
    <w:rsid w:val="00F12095"/>
    <w:rsid w:val="00F23858"/>
    <w:rsid w:val="00F30FF7"/>
    <w:rsid w:val="00F34260"/>
    <w:rsid w:val="00F40B0A"/>
    <w:rsid w:val="00F4378E"/>
    <w:rsid w:val="00F479C5"/>
    <w:rsid w:val="00F50239"/>
    <w:rsid w:val="00F511DB"/>
    <w:rsid w:val="00F52136"/>
    <w:rsid w:val="00F53AA8"/>
    <w:rsid w:val="00F56B68"/>
    <w:rsid w:val="00F570DB"/>
    <w:rsid w:val="00F614AA"/>
    <w:rsid w:val="00F62951"/>
    <w:rsid w:val="00F65E2B"/>
    <w:rsid w:val="00F67834"/>
    <w:rsid w:val="00F74580"/>
    <w:rsid w:val="00F763DD"/>
    <w:rsid w:val="00F85E92"/>
    <w:rsid w:val="00F87A4C"/>
    <w:rsid w:val="00F907C3"/>
    <w:rsid w:val="00F908B6"/>
    <w:rsid w:val="00F91B2B"/>
    <w:rsid w:val="00F91E7B"/>
    <w:rsid w:val="00FB3E0A"/>
    <w:rsid w:val="00FB6517"/>
    <w:rsid w:val="00FC33FC"/>
    <w:rsid w:val="00FE2D01"/>
    <w:rsid w:val="00FE7BED"/>
    <w:rsid w:val="00FF015B"/>
    <w:rsid w:val="00FF0975"/>
    <w:rsid w:val="00FF4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EB9"/>
  </w:style>
  <w:style w:type="paragraph" w:styleId="Heading1">
    <w:name w:val="heading 1"/>
    <w:basedOn w:val="Normal"/>
    <w:next w:val="Normal"/>
    <w:qFormat/>
    <w:rsid w:val="00485424"/>
    <w:pPr>
      <w:keepNext/>
      <w:jc w:val="center"/>
      <w:outlineLvl w:val="0"/>
    </w:pPr>
    <w:rPr>
      <w:rFonts w:ascii="Times New Roman" w:hAnsi="Times New Roman"/>
      <w:b/>
      <w:sz w:val="28"/>
      <w:u w:val="single"/>
    </w:rPr>
  </w:style>
  <w:style w:type="paragraph" w:styleId="Heading2">
    <w:name w:val="heading 2"/>
    <w:basedOn w:val="Normal"/>
    <w:next w:val="Normal"/>
    <w:qFormat/>
    <w:rsid w:val="00485424"/>
    <w:pPr>
      <w:keepNext/>
      <w:jc w:val="center"/>
      <w:outlineLvl w:val="1"/>
    </w:pPr>
    <w:rPr>
      <w:b/>
      <w:sz w:val="24"/>
      <w:u w:val="single"/>
    </w:rPr>
  </w:style>
  <w:style w:type="paragraph" w:styleId="Heading3">
    <w:name w:val="heading 3"/>
    <w:basedOn w:val="Normal"/>
    <w:next w:val="Normal"/>
    <w:qFormat/>
    <w:rsid w:val="00485424"/>
    <w:pPr>
      <w:keepNext/>
      <w:ind w:left="360"/>
      <w:jc w:val="center"/>
      <w:outlineLvl w:val="2"/>
    </w:pPr>
    <w:rPr>
      <w:b/>
      <w:sz w:val="24"/>
      <w:u w:val="single"/>
    </w:rPr>
  </w:style>
  <w:style w:type="paragraph" w:styleId="Heading4">
    <w:name w:val="heading 4"/>
    <w:basedOn w:val="Normal"/>
    <w:qFormat/>
    <w:rsid w:val="00485424"/>
    <w:pPr>
      <w:ind w:left="360"/>
      <w:outlineLvl w:val="3"/>
    </w:pPr>
    <w:rPr>
      <w:sz w:val="24"/>
      <w:u w:val="single"/>
    </w:rPr>
  </w:style>
  <w:style w:type="paragraph" w:styleId="Heading5">
    <w:name w:val="heading 5"/>
    <w:basedOn w:val="Normal"/>
    <w:qFormat/>
    <w:rsid w:val="00485424"/>
    <w:pPr>
      <w:ind w:left="720"/>
      <w:outlineLvl w:val="4"/>
    </w:pPr>
    <w:rPr>
      <w:b/>
    </w:rPr>
  </w:style>
  <w:style w:type="paragraph" w:styleId="Heading6">
    <w:name w:val="heading 6"/>
    <w:basedOn w:val="Normal"/>
    <w:qFormat/>
    <w:rsid w:val="00485424"/>
    <w:pPr>
      <w:ind w:left="720"/>
      <w:outlineLvl w:val="5"/>
    </w:pPr>
    <w:rPr>
      <w:u w:val="single"/>
    </w:rPr>
  </w:style>
  <w:style w:type="paragraph" w:styleId="Heading7">
    <w:name w:val="heading 7"/>
    <w:basedOn w:val="Normal"/>
    <w:qFormat/>
    <w:rsid w:val="00485424"/>
    <w:pPr>
      <w:ind w:left="720"/>
      <w:outlineLvl w:val="6"/>
    </w:pPr>
    <w:rPr>
      <w:i/>
    </w:rPr>
  </w:style>
  <w:style w:type="paragraph" w:styleId="Heading8">
    <w:name w:val="heading 8"/>
    <w:basedOn w:val="Normal"/>
    <w:qFormat/>
    <w:rsid w:val="00485424"/>
    <w:pPr>
      <w:ind w:left="720"/>
      <w:outlineLvl w:val="7"/>
    </w:pPr>
    <w:rPr>
      <w:i/>
    </w:rPr>
  </w:style>
  <w:style w:type="paragraph" w:styleId="Heading9">
    <w:name w:val="heading 9"/>
    <w:basedOn w:val="Normal"/>
    <w:qFormat/>
    <w:rsid w:val="00485424"/>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85424"/>
    <w:pPr>
      <w:tabs>
        <w:tab w:val="center" w:pos="4320"/>
        <w:tab w:val="right" w:pos="8640"/>
      </w:tabs>
    </w:pPr>
  </w:style>
  <w:style w:type="paragraph" w:styleId="Header">
    <w:name w:val="header"/>
    <w:basedOn w:val="Normal"/>
    <w:rsid w:val="00485424"/>
    <w:pPr>
      <w:tabs>
        <w:tab w:val="center" w:pos="4320"/>
        <w:tab w:val="right" w:pos="8640"/>
      </w:tabs>
    </w:pPr>
  </w:style>
  <w:style w:type="paragraph" w:styleId="FootnoteText">
    <w:name w:val="footnote text"/>
    <w:basedOn w:val="Normal"/>
    <w:semiHidden/>
    <w:rsid w:val="00485424"/>
  </w:style>
  <w:style w:type="paragraph" w:customStyle="1" w:styleId="Caption1">
    <w:name w:val="Caption1"/>
    <w:basedOn w:val="Normal"/>
    <w:next w:val="Normal"/>
    <w:rsid w:val="00485424"/>
    <w:pPr>
      <w:spacing w:line="720" w:lineRule="exact"/>
      <w:jc w:val="center"/>
    </w:pPr>
    <w:rPr>
      <w:rFonts w:ascii="Times New Roman" w:hAnsi="Times New Roman"/>
      <w:b/>
      <w:sz w:val="40"/>
    </w:rPr>
  </w:style>
  <w:style w:type="paragraph" w:styleId="BodyText">
    <w:name w:val="Body Text"/>
    <w:basedOn w:val="Normal"/>
    <w:rsid w:val="00485424"/>
    <w:pPr>
      <w:jc w:val="center"/>
    </w:pPr>
  </w:style>
  <w:style w:type="paragraph" w:customStyle="1" w:styleId="BodyText21">
    <w:name w:val="Body Text 21"/>
    <w:basedOn w:val="Normal"/>
    <w:rsid w:val="00485424"/>
    <w:pPr>
      <w:tabs>
        <w:tab w:val="left" w:pos="720"/>
      </w:tabs>
      <w:ind w:left="720" w:hanging="360"/>
    </w:pPr>
  </w:style>
  <w:style w:type="paragraph" w:styleId="BodyText2">
    <w:name w:val="Body Text 2"/>
    <w:basedOn w:val="Normal"/>
    <w:rsid w:val="00485424"/>
    <w:pPr>
      <w:ind w:left="360"/>
    </w:pPr>
  </w:style>
  <w:style w:type="character" w:styleId="Hyperlink">
    <w:name w:val="Hyperlink"/>
    <w:basedOn w:val="DefaultParagraphFont"/>
    <w:rsid w:val="00485424"/>
    <w:rPr>
      <w:color w:val="0000FF"/>
      <w:u w:val="single"/>
    </w:rPr>
  </w:style>
  <w:style w:type="character" w:styleId="FollowedHyperlink">
    <w:name w:val="FollowedHyperlink"/>
    <w:basedOn w:val="DefaultParagraphFont"/>
    <w:rsid w:val="00485424"/>
    <w:rPr>
      <w:color w:val="800080"/>
      <w:u w:val="single"/>
    </w:rPr>
  </w:style>
  <w:style w:type="paragraph" w:styleId="BodyText3">
    <w:name w:val="Body Text 3"/>
    <w:basedOn w:val="Normal"/>
    <w:rsid w:val="00485424"/>
    <w:pPr>
      <w:jc w:val="center"/>
    </w:pPr>
    <w:rPr>
      <w:b/>
      <w:bCs/>
      <w:sz w:val="48"/>
    </w:rPr>
  </w:style>
  <w:style w:type="paragraph" w:styleId="NormalWeb">
    <w:name w:val="Normal (Web)"/>
    <w:basedOn w:val="Normal"/>
    <w:uiPriority w:val="99"/>
    <w:rsid w:val="00485424"/>
    <w:pPr>
      <w:spacing w:before="100" w:beforeAutospacing="1" w:after="100" w:afterAutospacing="1"/>
    </w:pPr>
    <w:rPr>
      <w:rFonts w:ascii="Verdana" w:eastAsia="Arial Unicode MS" w:hAnsi="Verdana" w:cs="Arial Unicode MS"/>
      <w:sz w:val="18"/>
      <w:szCs w:val="18"/>
    </w:rPr>
  </w:style>
  <w:style w:type="paragraph" w:styleId="BalloonText">
    <w:name w:val="Balloon Text"/>
    <w:basedOn w:val="Normal"/>
    <w:semiHidden/>
    <w:rsid w:val="00485424"/>
    <w:rPr>
      <w:rFonts w:ascii="Tahoma" w:hAnsi="Tahoma" w:cs="Tahoma"/>
      <w:sz w:val="16"/>
      <w:szCs w:val="16"/>
    </w:rPr>
  </w:style>
  <w:style w:type="paragraph" w:styleId="BodyTextIndent">
    <w:name w:val="Body Text Indent"/>
    <w:basedOn w:val="Normal"/>
    <w:rsid w:val="00485424"/>
    <w:pPr>
      <w:ind w:left="360"/>
      <w:jc w:val="center"/>
    </w:pPr>
    <w:rPr>
      <w:rFonts w:ascii="Times New Roman" w:hAnsi="Times New Roman"/>
      <w:b/>
      <w:sz w:val="52"/>
      <w:szCs w:val="52"/>
      <w:u w:val="single"/>
    </w:rPr>
  </w:style>
  <w:style w:type="character" w:customStyle="1" w:styleId="normal0">
    <w:name w:val="normal"/>
    <w:basedOn w:val="DefaultParagraphFont"/>
    <w:rsid w:val="00485424"/>
  </w:style>
  <w:style w:type="character" w:styleId="Strong">
    <w:name w:val="Strong"/>
    <w:basedOn w:val="DefaultParagraphFont"/>
    <w:qFormat/>
    <w:rsid w:val="00485424"/>
    <w:rPr>
      <w:b/>
      <w:bCs/>
    </w:rPr>
  </w:style>
  <w:style w:type="paragraph" w:customStyle="1" w:styleId="textbodyblack">
    <w:name w:val="textbodyblack"/>
    <w:basedOn w:val="Normal"/>
    <w:rsid w:val="00853AF5"/>
    <w:pPr>
      <w:spacing w:before="375" w:after="300"/>
    </w:pPr>
    <w:rPr>
      <w:rFonts w:ascii="Times New Roman" w:hAnsi="Times New Roman"/>
      <w:sz w:val="24"/>
      <w:szCs w:val="24"/>
    </w:rPr>
  </w:style>
  <w:style w:type="character" w:styleId="CommentReference">
    <w:name w:val="annotation reference"/>
    <w:basedOn w:val="DefaultParagraphFont"/>
    <w:semiHidden/>
    <w:rsid w:val="008379FF"/>
    <w:rPr>
      <w:sz w:val="16"/>
      <w:szCs w:val="16"/>
    </w:rPr>
  </w:style>
  <w:style w:type="paragraph" w:styleId="CommentText">
    <w:name w:val="annotation text"/>
    <w:basedOn w:val="Normal"/>
    <w:semiHidden/>
    <w:rsid w:val="008379FF"/>
  </w:style>
  <w:style w:type="paragraph" w:styleId="CommentSubject">
    <w:name w:val="annotation subject"/>
    <w:basedOn w:val="CommentText"/>
    <w:next w:val="CommentText"/>
    <w:semiHidden/>
    <w:rsid w:val="008379FF"/>
    <w:rPr>
      <w:b/>
      <w:bCs/>
    </w:rPr>
  </w:style>
  <w:style w:type="character" w:customStyle="1" w:styleId="a">
    <w:name w:val="a"/>
    <w:basedOn w:val="DefaultParagraphFont"/>
    <w:rsid w:val="00E20E17"/>
  </w:style>
  <w:style w:type="paragraph" w:styleId="ListParagraph">
    <w:name w:val="List Paragraph"/>
    <w:basedOn w:val="Normal"/>
    <w:uiPriority w:val="34"/>
    <w:qFormat/>
    <w:rsid w:val="00762012"/>
    <w:pPr>
      <w:ind w:left="720"/>
    </w:pPr>
  </w:style>
</w:styles>
</file>

<file path=word/webSettings.xml><?xml version="1.0" encoding="utf-8"?>
<w:webSettings xmlns:r="http://schemas.openxmlformats.org/officeDocument/2006/relationships" xmlns:w="http://schemas.openxmlformats.org/wordprocessingml/2006/main">
  <w:divs>
    <w:div w:id="28116637">
      <w:bodyDiv w:val="1"/>
      <w:marLeft w:val="0"/>
      <w:marRight w:val="0"/>
      <w:marTop w:val="0"/>
      <w:marBottom w:val="0"/>
      <w:divBdr>
        <w:top w:val="none" w:sz="0" w:space="0" w:color="auto"/>
        <w:left w:val="none" w:sz="0" w:space="0" w:color="auto"/>
        <w:bottom w:val="none" w:sz="0" w:space="0" w:color="auto"/>
        <w:right w:val="none" w:sz="0" w:space="0" w:color="auto"/>
      </w:divBdr>
      <w:divsChild>
        <w:div w:id="1784153779">
          <w:marLeft w:val="0"/>
          <w:marRight w:val="0"/>
          <w:marTop w:val="0"/>
          <w:marBottom w:val="0"/>
          <w:divBdr>
            <w:top w:val="none" w:sz="0" w:space="0" w:color="auto"/>
            <w:left w:val="none" w:sz="0" w:space="0" w:color="auto"/>
            <w:bottom w:val="none" w:sz="0" w:space="0" w:color="auto"/>
            <w:right w:val="none" w:sz="0" w:space="0" w:color="auto"/>
          </w:divBdr>
          <w:divsChild>
            <w:div w:id="2080128090">
              <w:marLeft w:val="0"/>
              <w:marRight w:val="0"/>
              <w:marTop w:val="0"/>
              <w:marBottom w:val="0"/>
              <w:divBdr>
                <w:top w:val="none" w:sz="0" w:space="0" w:color="auto"/>
                <w:left w:val="none" w:sz="0" w:space="0" w:color="auto"/>
                <w:bottom w:val="none" w:sz="0" w:space="0" w:color="auto"/>
                <w:right w:val="none" w:sz="0" w:space="0" w:color="auto"/>
              </w:divBdr>
              <w:divsChild>
                <w:div w:id="915356059">
                  <w:marLeft w:val="0"/>
                  <w:marRight w:val="0"/>
                  <w:marTop w:val="0"/>
                  <w:marBottom w:val="0"/>
                  <w:divBdr>
                    <w:top w:val="none" w:sz="0" w:space="0" w:color="auto"/>
                    <w:left w:val="none" w:sz="0" w:space="0" w:color="auto"/>
                    <w:bottom w:val="none" w:sz="0" w:space="0" w:color="auto"/>
                    <w:right w:val="none" w:sz="0" w:space="0" w:color="auto"/>
                  </w:divBdr>
                  <w:divsChild>
                    <w:div w:id="12794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4701">
      <w:bodyDiv w:val="1"/>
      <w:marLeft w:val="0"/>
      <w:marRight w:val="0"/>
      <w:marTop w:val="0"/>
      <w:marBottom w:val="0"/>
      <w:divBdr>
        <w:top w:val="none" w:sz="0" w:space="0" w:color="auto"/>
        <w:left w:val="none" w:sz="0" w:space="0" w:color="auto"/>
        <w:bottom w:val="none" w:sz="0" w:space="0" w:color="auto"/>
        <w:right w:val="none" w:sz="0" w:space="0" w:color="auto"/>
      </w:divBdr>
      <w:divsChild>
        <w:div w:id="1965765142">
          <w:marLeft w:val="0"/>
          <w:marRight w:val="0"/>
          <w:marTop w:val="0"/>
          <w:marBottom w:val="0"/>
          <w:divBdr>
            <w:top w:val="none" w:sz="0" w:space="0" w:color="auto"/>
            <w:left w:val="none" w:sz="0" w:space="0" w:color="auto"/>
            <w:bottom w:val="none" w:sz="0" w:space="0" w:color="auto"/>
            <w:right w:val="none" w:sz="0" w:space="0" w:color="auto"/>
          </w:divBdr>
          <w:divsChild>
            <w:div w:id="1513299429">
              <w:marLeft w:val="0"/>
              <w:marRight w:val="0"/>
              <w:marTop w:val="0"/>
              <w:marBottom w:val="150"/>
              <w:divBdr>
                <w:top w:val="none" w:sz="0" w:space="0" w:color="auto"/>
                <w:left w:val="none" w:sz="0" w:space="0" w:color="auto"/>
                <w:bottom w:val="none" w:sz="0" w:space="0" w:color="auto"/>
                <w:right w:val="none" w:sz="0" w:space="0" w:color="auto"/>
              </w:divBdr>
              <w:divsChild>
                <w:div w:id="622927496">
                  <w:marLeft w:val="0"/>
                  <w:marRight w:val="150"/>
                  <w:marTop w:val="0"/>
                  <w:marBottom w:val="300"/>
                  <w:divBdr>
                    <w:top w:val="none" w:sz="0" w:space="0" w:color="auto"/>
                    <w:left w:val="none" w:sz="0" w:space="0" w:color="auto"/>
                    <w:bottom w:val="none" w:sz="0" w:space="0" w:color="auto"/>
                    <w:right w:val="none" w:sz="0" w:space="0" w:color="auto"/>
                  </w:divBdr>
                  <w:divsChild>
                    <w:div w:id="1345128463">
                      <w:marLeft w:val="0"/>
                      <w:marRight w:val="0"/>
                      <w:marTop w:val="0"/>
                      <w:marBottom w:val="0"/>
                      <w:divBdr>
                        <w:top w:val="none" w:sz="0" w:space="0" w:color="auto"/>
                        <w:left w:val="none" w:sz="0" w:space="0" w:color="auto"/>
                        <w:bottom w:val="none" w:sz="0" w:space="0" w:color="auto"/>
                        <w:right w:val="none" w:sz="0" w:space="0" w:color="auto"/>
                      </w:divBdr>
                      <w:divsChild>
                        <w:div w:id="1379740023">
                          <w:marLeft w:val="0"/>
                          <w:marRight w:val="0"/>
                          <w:marTop w:val="0"/>
                          <w:marBottom w:val="0"/>
                          <w:divBdr>
                            <w:top w:val="none" w:sz="0" w:space="0" w:color="auto"/>
                            <w:left w:val="none" w:sz="0" w:space="0" w:color="auto"/>
                            <w:bottom w:val="none" w:sz="0" w:space="0" w:color="auto"/>
                            <w:right w:val="none" w:sz="0" w:space="0" w:color="auto"/>
                          </w:divBdr>
                          <w:divsChild>
                            <w:div w:id="1345748449">
                              <w:marLeft w:val="0"/>
                              <w:marRight w:val="0"/>
                              <w:marTop w:val="0"/>
                              <w:marBottom w:val="0"/>
                              <w:divBdr>
                                <w:top w:val="none" w:sz="0" w:space="0" w:color="auto"/>
                                <w:left w:val="none" w:sz="0" w:space="0" w:color="auto"/>
                                <w:bottom w:val="none" w:sz="0" w:space="0" w:color="auto"/>
                                <w:right w:val="none" w:sz="0" w:space="0" w:color="auto"/>
                              </w:divBdr>
                              <w:divsChild>
                                <w:div w:id="374473934">
                                  <w:marLeft w:val="0"/>
                                  <w:marRight w:val="0"/>
                                  <w:marTop w:val="0"/>
                                  <w:marBottom w:val="0"/>
                                  <w:divBdr>
                                    <w:top w:val="none" w:sz="0" w:space="0" w:color="auto"/>
                                    <w:left w:val="none" w:sz="0" w:space="0" w:color="auto"/>
                                    <w:bottom w:val="none" w:sz="0" w:space="0" w:color="auto"/>
                                    <w:right w:val="none" w:sz="0" w:space="0" w:color="auto"/>
                                  </w:divBdr>
                                  <w:divsChild>
                                    <w:div w:id="1597978475">
                                      <w:marLeft w:val="0"/>
                                      <w:marRight w:val="0"/>
                                      <w:marTop w:val="0"/>
                                      <w:marBottom w:val="0"/>
                                      <w:divBdr>
                                        <w:top w:val="none" w:sz="0" w:space="0" w:color="auto"/>
                                        <w:left w:val="none" w:sz="0" w:space="0" w:color="auto"/>
                                        <w:bottom w:val="none" w:sz="0" w:space="0" w:color="auto"/>
                                        <w:right w:val="none" w:sz="0" w:space="0" w:color="auto"/>
                                      </w:divBdr>
                                      <w:divsChild>
                                        <w:div w:id="1705904274">
                                          <w:marLeft w:val="0"/>
                                          <w:marRight w:val="0"/>
                                          <w:marTop w:val="0"/>
                                          <w:marBottom w:val="150"/>
                                          <w:divBdr>
                                            <w:top w:val="none" w:sz="0" w:space="0" w:color="auto"/>
                                            <w:left w:val="none" w:sz="0" w:space="0" w:color="auto"/>
                                            <w:bottom w:val="none" w:sz="0" w:space="0" w:color="auto"/>
                                            <w:right w:val="none" w:sz="0" w:space="0" w:color="auto"/>
                                          </w:divBdr>
                                          <w:divsChild>
                                            <w:div w:id="1570770881">
                                              <w:marLeft w:val="0"/>
                                              <w:marRight w:val="0"/>
                                              <w:marTop w:val="0"/>
                                              <w:marBottom w:val="0"/>
                                              <w:divBdr>
                                                <w:top w:val="none" w:sz="0" w:space="0" w:color="auto"/>
                                                <w:left w:val="none" w:sz="0" w:space="0" w:color="auto"/>
                                                <w:bottom w:val="none" w:sz="0" w:space="0" w:color="auto"/>
                                                <w:right w:val="none" w:sz="0" w:space="0" w:color="auto"/>
                                              </w:divBdr>
                                              <w:divsChild>
                                                <w:div w:id="277756421">
                                                  <w:marLeft w:val="0"/>
                                                  <w:marRight w:val="0"/>
                                                  <w:marTop w:val="0"/>
                                                  <w:marBottom w:val="0"/>
                                                  <w:divBdr>
                                                    <w:top w:val="none" w:sz="0" w:space="0" w:color="auto"/>
                                                    <w:left w:val="none" w:sz="0" w:space="0" w:color="auto"/>
                                                    <w:bottom w:val="none" w:sz="0" w:space="0" w:color="auto"/>
                                                    <w:right w:val="none" w:sz="0" w:space="0" w:color="auto"/>
                                                  </w:divBdr>
                                                  <w:divsChild>
                                                    <w:div w:id="44064708">
                                                      <w:marLeft w:val="0"/>
                                                      <w:marRight w:val="0"/>
                                                      <w:marTop w:val="0"/>
                                                      <w:marBottom w:val="0"/>
                                                      <w:divBdr>
                                                        <w:top w:val="none" w:sz="0" w:space="0" w:color="auto"/>
                                                        <w:left w:val="none" w:sz="0" w:space="0" w:color="auto"/>
                                                        <w:bottom w:val="none" w:sz="0" w:space="0" w:color="auto"/>
                                                        <w:right w:val="none" w:sz="0" w:space="0" w:color="auto"/>
                                                      </w:divBdr>
                                                      <w:divsChild>
                                                        <w:div w:id="15276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4741193">
      <w:bodyDiv w:val="1"/>
      <w:marLeft w:val="0"/>
      <w:marRight w:val="0"/>
      <w:marTop w:val="0"/>
      <w:marBottom w:val="0"/>
      <w:divBdr>
        <w:top w:val="none" w:sz="0" w:space="0" w:color="auto"/>
        <w:left w:val="none" w:sz="0" w:space="0" w:color="auto"/>
        <w:bottom w:val="none" w:sz="0" w:space="0" w:color="auto"/>
        <w:right w:val="none" w:sz="0" w:space="0" w:color="auto"/>
      </w:divBdr>
      <w:divsChild>
        <w:div w:id="441926605">
          <w:marLeft w:val="0"/>
          <w:marRight w:val="0"/>
          <w:marTop w:val="100"/>
          <w:marBottom w:val="100"/>
          <w:divBdr>
            <w:top w:val="none" w:sz="0" w:space="0" w:color="auto"/>
            <w:left w:val="none" w:sz="0" w:space="0" w:color="auto"/>
            <w:bottom w:val="none" w:sz="0" w:space="0" w:color="auto"/>
            <w:right w:val="none" w:sz="0" w:space="0" w:color="auto"/>
          </w:divBdr>
          <w:divsChild>
            <w:div w:id="1733310812">
              <w:marLeft w:val="0"/>
              <w:marRight w:val="0"/>
              <w:marTop w:val="0"/>
              <w:marBottom w:val="0"/>
              <w:divBdr>
                <w:top w:val="none" w:sz="0" w:space="0" w:color="auto"/>
                <w:left w:val="none" w:sz="0" w:space="0" w:color="auto"/>
                <w:bottom w:val="none" w:sz="0" w:space="0" w:color="auto"/>
                <w:right w:val="none" w:sz="0" w:space="0" w:color="auto"/>
              </w:divBdr>
              <w:divsChild>
                <w:div w:id="452359649">
                  <w:marLeft w:val="0"/>
                  <w:marRight w:val="0"/>
                  <w:marTop w:val="0"/>
                  <w:marBottom w:val="0"/>
                  <w:divBdr>
                    <w:top w:val="none" w:sz="0" w:space="0" w:color="auto"/>
                    <w:left w:val="none" w:sz="0" w:space="0" w:color="auto"/>
                    <w:bottom w:val="none" w:sz="0" w:space="0" w:color="auto"/>
                    <w:right w:val="none" w:sz="0" w:space="0" w:color="auto"/>
                  </w:divBdr>
                  <w:divsChild>
                    <w:div w:id="5969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16641">
      <w:bodyDiv w:val="1"/>
      <w:marLeft w:val="0"/>
      <w:marRight w:val="0"/>
      <w:marTop w:val="0"/>
      <w:marBottom w:val="0"/>
      <w:divBdr>
        <w:top w:val="none" w:sz="0" w:space="0" w:color="auto"/>
        <w:left w:val="none" w:sz="0" w:space="0" w:color="auto"/>
        <w:bottom w:val="none" w:sz="0" w:space="0" w:color="auto"/>
        <w:right w:val="none" w:sz="0" w:space="0" w:color="auto"/>
      </w:divBdr>
      <w:divsChild>
        <w:div w:id="543254846">
          <w:marLeft w:val="0"/>
          <w:marRight w:val="0"/>
          <w:marTop w:val="0"/>
          <w:marBottom w:val="0"/>
          <w:divBdr>
            <w:top w:val="none" w:sz="0" w:space="0" w:color="auto"/>
            <w:left w:val="none" w:sz="0" w:space="0" w:color="auto"/>
            <w:bottom w:val="none" w:sz="0" w:space="0" w:color="auto"/>
            <w:right w:val="none" w:sz="0" w:space="0" w:color="auto"/>
          </w:divBdr>
          <w:divsChild>
            <w:div w:id="473839804">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 w:id="495611452">
      <w:bodyDiv w:val="1"/>
      <w:marLeft w:val="0"/>
      <w:marRight w:val="0"/>
      <w:marTop w:val="0"/>
      <w:marBottom w:val="0"/>
      <w:divBdr>
        <w:top w:val="none" w:sz="0" w:space="0" w:color="auto"/>
        <w:left w:val="none" w:sz="0" w:space="0" w:color="auto"/>
        <w:bottom w:val="none" w:sz="0" w:space="0" w:color="auto"/>
        <w:right w:val="none" w:sz="0" w:space="0" w:color="auto"/>
      </w:divBdr>
      <w:divsChild>
        <w:div w:id="221212530">
          <w:marLeft w:val="0"/>
          <w:marRight w:val="0"/>
          <w:marTop w:val="0"/>
          <w:marBottom w:val="0"/>
          <w:divBdr>
            <w:top w:val="none" w:sz="0" w:space="0" w:color="auto"/>
            <w:left w:val="none" w:sz="0" w:space="0" w:color="auto"/>
            <w:bottom w:val="none" w:sz="0" w:space="0" w:color="auto"/>
            <w:right w:val="none" w:sz="0" w:space="0" w:color="auto"/>
          </w:divBdr>
          <w:divsChild>
            <w:div w:id="424690987">
              <w:marLeft w:val="0"/>
              <w:marRight w:val="0"/>
              <w:marTop w:val="0"/>
              <w:marBottom w:val="0"/>
              <w:divBdr>
                <w:top w:val="none" w:sz="0" w:space="0" w:color="auto"/>
                <w:left w:val="none" w:sz="0" w:space="0" w:color="auto"/>
                <w:bottom w:val="none" w:sz="0" w:space="0" w:color="auto"/>
                <w:right w:val="none" w:sz="0" w:space="0" w:color="auto"/>
              </w:divBdr>
              <w:divsChild>
                <w:div w:id="1049912514">
                  <w:marLeft w:val="0"/>
                  <w:marRight w:val="0"/>
                  <w:marTop w:val="0"/>
                  <w:marBottom w:val="0"/>
                  <w:divBdr>
                    <w:top w:val="none" w:sz="0" w:space="0" w:color="auto"/>
                    <w:left w:val="none" w:sz="0" w:space="0" w:color="auto"/>
                    <w:bottom w:val="none" w:sz="0" w:space="0" w:color="auto"/>
                    <w:right w:val="none" w:sz="0" w:space="0" w:color="auto"/>
                  </w:divBdr>
                  <w:divsChild>
                    <w:div w:id="16084234">
                      <w:marLeft w:val="0"/>
                      <w:marRight w:val="0"/>
                      <w:marTop w:val="0"/>
                      <w:marBottom w:val="0"/>
                      <w:divBdr>
                        <w:top w:val="none" w:sz="0" w:space="0" w:color="auto"/>
                        <w:left w:val="none" w:sz="0" w:space="0" w:color="auto"/>
                        <w:bottom w:val="none" w:sz="0" w:space="0" w:color="auto"/>
                        <w:right w:val="none" w:sz="0" w:space="0" w:color="auto"/>
                      </w:divBdr>
                      <w:divsChild>
                        <w:div w:id="1654875677">
                          <w:marLeft w:val="0"/>
                          <w:marRight w:val="0"/>
                          <w:marTop w:val="0"/>
                          <w:marBottom w:val="0"/>
                          <w:divBdr>
                            <w:top w:val="none" w:sz="0" w:space="0" w:color="auto"/>
                            <w:left w:val="none" w:sz="0" w:space="0" w:color="auto"/>
                            <w:bottom w:val="none" w:sz="0" w:space="0" w:color="auto"/>
                            <w:right w:val="none" w:sz="0" w:space="0" w:color="auto"/>
                          </w:divBdr>
                          <w:divsChild>
                            <w:div w:id="1002858446">
                              <w:marLeft w:val="2640"/>
                              <w:marRight w:val="0"/>
                              <w:marTop w:val="0"/>
                              <w:marBottom w:val="0"/>
                              <w:divBdr>
                                <w:top w:val="none" w:sz="0" w:space="0" w:color="auto"/>
                                <w:left w:val="none" w:sz="0" w:space="0" w:color="auto"/>
                                <w:bottom w:val="none" w:sz="0" w:space="0" w:color="auto"/>
                                <w:right w:val="none" w:sz="0" w:space="0" w:color="auto"/>
                              </w:divBdr>
                              <w:divsChild>
                                <w:div w:id="408231619">
                                  <w:marLeft w:val="30"/>
                                  <w:marRight w:val="0"/>
                                  <w:marTop w:val="0"/>
                                  <w:marBottom w:val="0"/>
                                  <w:divBdr>
                                    <w:top w:val="none" w:sz="0" w:space="0" w:color="auto"/>
                                    <w:left w:val="none" w:sz="0" w:space="0" w:color="auto"/>
                                    <w:bottom w:val="none" w:sz="0" w:space="0" w:color="auto"/>
                                    <w:right w:val="none" w:sz="0" w:space="0" w:color="auto"/>
                                  </w:divBdr>
                                  <w:divsChild>
                                    <w:div w:id="358094757">
                                      <w:marLeft w:val="0"/>
                                      <w:marRight w:val="0"/>
                                      <w:marTop w:val="0"/>
                                      <w:marBottom w:val="0"/>
                                      <w:divBdr>
                                        <w:top w:val="none" w:sz="0" w:space="0" w:color="auto"/>
                                        <w:left w:val="none" w:sz="0" w:space="0" w:color="auto"/>
                                        <w:bottom w:val="none" w:sz="0" w:space="0" w:color="auto"/>
                                        <w:right w:val="none" w:sz="0" w:space="0" w:color="auto"/>
                                      </w:divBdr>
                                      <w:divsChild>
                                        <w:div w:id="1001851118">
                                          <w:marLeft w:val="0"/>
                                          <w:marRight w:val="0"/>
                                          <w:marTop w:val="0"/>
                                          <w:marBottom w:val="0"/>
                                          <w:divBdr>
                                            <w:top w:val="none" w:sz="0" w:space="0" w:color="auto"/>
                                            <w:left w:val="none" w:sz="0" w:space="0" w:color="auto"/>
                                            <w:bottom w:val="none" w:sz="0" w:space="0" w:color="auto"/>
                                            <w:right w:val="none" w:sz="0" w:space="0" w:color="auto"/>
                                          </w:divBdr>
                                          <w:divsChild>
                                            <w:div w:id="925573774">
                                              <w:marLeft w:val="0"/>
                                              <w:marRight w:val="0"/>
                                              <w:marTop w:val="0"/>
                                              <w:marBottom w:val="0"/>
                                              <w:divBdr>
                                                <w:top w:val="none" w:sz="0" w:space="0" w:color="auto"/>
                                                <w:left w:val="none" w:sz="0" w:space="0" w:color="auto"/>
                                                <w:bottom w:val="none" w:sz="0" w:space="0" w:color="auto"/>
                                                <w:right w:val="none" w:sz="0" w:space="0" w:color="auto"/>
                                              </w:divBdr>
                                              <w:divsChild>
                                                <w:div w:id="542182365">
                                                  <w:marLeft w:val="0"/>
                                                  <w:marRight w:val="0"/>
                                                  <w:marTop w:val="0"/>
                                                  <w:marBottom w:val="0"/>
                                                  <w:divBdr>
                                                    <w:top w:val="none" w:sz="0" w:space="0" w:color="auto"/>
                                                    <w:left w:val="none" w:sz="0" w:space="0" w:color="auto"/>
                                                    <w:bottom w:val="none" w:sz="0" w:space="0" w:color="auto"/>
                                                    <w:right w:val="none" w:sz="0" w:space="0" w:color="auto"/>
                                                  </w:divBdr>
                                                  <w:divsChild>
                                                    <w:div w:id="2132698090">
                                                      <w:marLeft w:val="0"/>
                                                      <w:marRight w:val="0"/>
                                                      <w:marTop w:val="0"/>
                                                      <w:marBottom w:val="0"/>
                                                      <w:divBdr>
                                                        <w:top w:val="none" w:sz="0" w:space="0" w:color="auto"/>
                                                        <w:left w:val="none" w:sz="0" w:space="0" w:color="auto"/>
                                                        <w:bottom w:val="none" w:sz="0" w:space="0" w:color="auto"/>
                                                        <w:right w:val="none" w:sz="0" w:space="0" w:color="auto"/>
                                                      </w:divBdr>
                                                      <w:divsChild>
                                                        <w:div w:id="8959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9418395">
      <w:bodyDiv w:val="1"/>
      <w:marLeft w:val="0"/>
      <w:marRight w:val="0"/>
      <w:marTop w:val="0"/>
      <w:marBottom w:val="0"/>
      <w:divBdr>
        <w:top w:val="none" w:sz="0" w:space="0" w:color="auto"/>
        <w:left w:val="none" w:sz="0" w:space="0" w:color="auto"/>
        <w:bottom w:val="none" w:sz="0" w:space="0" w:color="auto"/>
        <w:right w:val="none" w:sz="0" w:space="0" w:color="auto"/>
      </w:divBdr>
      <w:divsChild>
        <w:div w:id="975258933">
          <w:marLeft w:val="0"/>
          <w:marRight w:val="0"/>
          <w:marTop w:val="0"/>
          <w:marBottom w:val="0"/>
          <w:divBdr>
            <w:top w:val="none" w:sz="0" w:space="0" w:color="auto"/>
            <w:left w:val="none" w:sz="0" w:space="0" w:color="auto"/>
            <w:bottom w:val="none" w:sz="0" w:space="0" w:color="auto"/>
            <w:right w:val="none" w:sz="0" w:space="0" w:color="auto"/>
          </w:divBdr>
        </w:div>
      </w:divsChild>
    </w:div>
    <w:div w:id="519124906">
      <w:bodyDiv w:val="1"/>
      <w:marLeft w:val="0"/>
      <w:marRight w:val="0"/>
      <w:marTop w:val="0"/>
      <w:marBottom w:val="0"/>
      <w:divBdr>
        <w:top w:val="none" w:sz="0" w:space="0" w:color="auto"/>
        <w:left w:val="none" w:sz="0" w:space="0" w:color="auto"/>
        <w:bottom w:val="none" w:sz="0" w:space="0" w:color="auto"/>
        <w:right w:val="none" w:sz="0" w:space="0" w:color="auto"/>
      </w:divBdr>
      <w:divsChild>
        <w:div w:id="1326977780">
          <w:marLeft w:val="0"/>
          <w:marRight w:val="0"/>
          <w:marTop w:val="0"/>
          <w:marBottom w:val="0"/>
          <w:divBdr>
            <w:top w:val="none" w:sz="0" w:space="0" w:color="auto"/>
            <w:left w:val="none" w:sz="0" w:space="0" w:color="auto"/>
            <w:bottom w:val="none" w:sz="0" w:space="0" w:color="auto"/>
            <w:right w:val="none" w:sz="0" w:space="0" w:color="auto"/>
          </w:divBdr>
          <w:divsChild>
            <w:div w:id="568881442">
              <w:marLeft w:val="0"/>
              <w:marRight w:val="0"/>
              <w:marTop w:val="0"/>
              <w:marBottom w:val="0"/>
              <w:divBdr>
                <w:top w:val="none" w:sz="0" w:space="0" w:color="auto"/>
                <w:left w:val="none" w:sz="0" w:space="0" w:color="auto"/>
                <w:bottom w:val="none" w:sz="0" w:space="0" w:color="auto"/>
                <w:right w:val="none" w:sz="0" w:space="0" w:color="auto"/>
              </w:divBdr>
              <w:divsChild>
                <w:div w:id="447742980">
                  <w:marLeft w:val="0"/>
                  <w:marRight w:val="0"/>
                  <w:marTop w:val="0"/>
                  <w:marBottom w:val="0"/>
                  <w:divBdr>
                    <w:top w:val="none" w:sz="0" w:space="0" w:color="auto"/>
                    <w:left w:val="none" w:sz="0" w:space="0" w:color="auto"/>
                    <w:bottom w:val="none" w:sz="0" w:space="0" w:color="auto"/>
                    <w:right w:val="none" w:sz="0" w:space="0" w:color="auto"/>
                  </w:divBdr>
                  <w:divsChild>
                    <w:div w:id="12691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147">
      <w:bodyDiv w:val="1"/>
      <w:marLeft w:val="0"/>
      <w:marRight w:val="0"/>
      <w:marTop w:val="0"/>
      <w:marBottom w:val="0"/>
      <w:divBdr>
        <w:top w:val="none" w:sz="0" w:space="0" w:color="auto"/>
        <w:left w:val="none" w:sz="0" w:space="0" w:color="auto"/>
        <w:bottom w:val="none" w:sz="0" w:space="0" w:color="auto"/>
        <w:right w:val="none" w:sz="0" w:space="0" w:color="auto"/>
      </w:divBdr>
      <w:divsChild>
        <w:div w:id="656804936">
          <w:marLeft w:val="0"/>
          <w:marRight w:val="0"/>
          <w:marTop w:val="60"/>
          <w:marBottom w:val="105"/>
          <w:divBdr>
            <w:top w:val="none" w:sz="0" w:space="0" w:color="auto"/>
            <w:left w:val="none" w:sz="0" w:space="0" w:color="auto"/>
            <w:bottom w:val="none" w:sz="0" w:space="0" w:color="auto"/>
            <w:right w:val="none" w:sz="0" w:space="0" w:color="auto"/>
          </w:divBdr>
          <w:divsChild>
            <w:div w:id="1895192369">
              <w:marLeft w:val="0"/>
              <w:marRight w:val="0"/>
              <w:marTop w:val="0"/>
              <w:marBottom w:val="0"/>
              <w:divBdr>
                <w:top w:val="none" w:sz="0" w:space="0" w:color="auto"/>
                <w:left w:val="none" w:sz="0" w:space="0" w:color="auto"/>
                <w:bottom w:val="none" w:sz="0" w:space="0" w:color="auto"/>
                <w:right w:val="none" w:sz="0" w:space="0" w:color="auto"/>
              </w:divBdr>
              <w:divsChild>
                <w:div w:id="1882862181">
                  <w:marLeft w:val="0"/>
                  <w:marRight w:val="0"/>
                  <w:marTop w:val="0"/>
                  <w:marBottom w:val="0"/>
                  <w:divBdr>
                    <w:top w:val="none" w:sz="0" w:space="0" w:color="auto"/>
                    <w:left w:val="none" w:sz="0" w:space="0" w:color="auto"/>
                    <w:bottom w:val="none" w:sz="0" w:space="0" w:color="auto"/>
                    <w:right w:val="none" w:sz="0" w:space="0" w:color="auto"/>
                  </w:divBdr>
                  <w:divsChild>
                    <w:div w:id="780107164">
                      <w:marLeft w:val="0"/>
                      <w:marRight w:val="0"/>
                      <w:marTop w:val="0"/>
                      <w:marBottom w:val="0"/>
                      <w:divBdr>
                        <w:top w:val="none" w:sz="0" w:space="0" w:color="auto"/>
                        <w:left w:val="none" w:sz="0" w:space="0" w:color="auto"/>
                        <w:bottom w:val="none" w:sz="0" w:space="0" w:color="auto"/>
                        <w:right w:val="none" w:sz="0" w:space="0" w:color="auto"/>
                      </w:divBdr>
                      <w:divsChild>
                        <w:div w:id="19702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16254">
      <w:bodyDiv w:val="1"/>
      <w:marLeft w:val="0"/>
      <w:marRight w:val="0"/>
      <w:marTop w:val="0"/>
      <w:marBottom w:val="0"/>
      <w:divBdr>
        <w:top w:val="none" w:sz="0" w:space="0" w:color="auto"/>
        <w:left w:val="none" w:sz="0" w:space="0" w:color="auto"/>
        <w:bottom w:val="none" w:sz="0" w:space="0" w:color="auto"/>
        <w:right w:val="none" w:sz="0" w:space="0" w:color="auto"/>
      </w:divBdr>
      <w:divsChild>
        <w:div w:id="127935822">
          <w:marLeft w:val="0"/>
          <w:marRight w:val="0"/>
          <w:marTop w:val="100"/>
          <w:marBottom w:val="100"/>
          <w:divBdr>
            <w:top w:val="none" w:sz="0" w:space="0" w:color="auto"/>
            <w:left w:val="none" w:sz="0" w:space="0" w:color="auto"/>
            <w:bottom w:val="none" w:sz="0" w:space="0" w:color="auto"/>
            <w:right w:val="none" w:sz="0" w:space="0" w:color="auto"/>
          </w:divBdr>
          <w:divsChild>
            <w:div w:id="353389633">
              <w:marLeft w:val="0"/>
              <w:marRight w:val="0"/>
              <w:marTop w:val="0"/>
              <w:marBottom w:val="0"/>
              <w:divBdr>
                <w:top w:val="none" w:sz="0" w:space="0" w:color="auto"/>
                <w:left w:val="none" w:sz="0" w:space="0" w:color="auto"/>
                <w:bottom w:val="none" w:sz="0" w:space="0" w:color="auto"/>
                <w:right w:val="none" w:sz="0" w:space="0" w:color="auto"/>
              </w:divBdr>
              <w:divsChild>
                <w:div w:id="68041399">
                  <w:marLeft w:val="0"/>
                  <w:marRight w:val="0"/>
                  <w:marTop w:val="0"/>
                  <w:marBottom w:val="0"/>
                  <w:divBdr>
                    <w:top w:val="none" w:sz="0" w:space="0" w:color="auto"/>
                    <w:left w:val="none" w:sz="0" w:space="0" w:color="auto"/>
                    <w:bottom w:val="none" w:sz="0" w:space="0" w:color="auto"/>
                    <w:right w:val="none" w:sz="0" w:space="0" w:color="auto"/>
                  </w:divBdr>
                  <w:divsChild>
                    <w:div w:id="18911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0531">
      <w:bodyDiv w:val="1"/>
      <w:marLeft w:val="0"/>
      <w:marRight w:val="0"/>
      <w:marTop w:val="0"/>
      <w:marBottom w:val="0"/>
      <w:divBdr>
        <w:top w:val="none" w:sz="0" w:space="0" w:color="auto"/>
        <w:left w:val="none" w:sz="0" w:space="0" w:color="auto"/>
        <w:bottom w:val="none" w:sz="0" w:space="0" w:color="auto"/>
        <w:right w:val="none" w:sz="0" w:space="0" w:color="auto"/>
      </w:divBdr>
      <w:divsChild>
        <w:div w:id="1090617327">
          <w:marLeft w:val="0"/>
          <w:marRight w:val="0"/>
          <w:marTop w:val="0"/>
          <w:marBottom w:val="0"/>
          <w:divBdr>
            <w:top w:val="none" w:sz="0" w:space="0" w:color="auto"/>
            <w:left w:val="none" w:sz="0" w:space="0" w:color="auto"/>
            <w:bottom w:val="none" w:sz="0" w:space="0" w:color="auto"/>
            <w:right w:val="none" w:sz="0" w:space="0" w:color="auto"/>
          </w:divBdr>
        </w:div>
      </w:divsChild>
    </w:div>
    <w:div w:id="727462167">
      <w:bodyDiv w:val="1"/>
      <w:marLeft w:val="0"/>
      <w:marRight w:val="0"/>
      <w:marTop w:val="0"/>
      <w:marBottom w:val="0"/>
      <w:divBdr>
        <w:top w:val="none" w:sz="0" w:space="0" w:color="auto"/>
        <w:left w:val="none" w:sz="0" w:space="0" w:color="auto"/>
        <w:bottom w:val="none" w:sz="0" w:space="0" w:color="auto"/>
        <w:right w:val="none" w:sz="0" w:space="0" w:color="auto"/>
      </w:divBdr>
      <w:divsChild>
        <w:div w:id="553008700">
          <w:marLeft w:val="0"/>
          <w:marRight w:val="0"/>
          <w:marTop w:val="0"/>
          <w:marBottom w:val="0"/>
          <w:divBdr>
            <w:top w:val="none" w:sz="0" w:space="0" w:color="auto"/>
            <w:left w:val="none" w:sz="0" w:space="0" w:color="auto"/>
            <w:bottom w:val="none" w:sz="0" w:space="0" w:color="auto"/>
            <w:right w:val="none" w:sz="0" w:space="0" w:color="auto"/>
          </w:divBdr>
          <w:divsChild>
            <w:div w:id="677080216">
              <w:marLeft w:val="0"/>
              <w:marRight w:val="0"/>
              <w:marTop w:val="0"/>
              <w:marBottom w:val="0"/>
              <w:divBdr>
                <w:top w:val="none" w:sz="0" w:space="0" w:color="auto"/>
                <w:left w:val="none" w:sz="0" w:space="0" w:color="auto"/>
                <w:bottom w:val="none" w:sz="0" w:space="0" w:color="auto"/>
                <w:right w:val="none" w:sz="0" w:space="0" w:color="auto"/>
              </w:divBdr>
              <w:divsChild>
                <w:div w:id="1686009462">
                  <w:marLeft w:val="0"/>
                  <w:marRight w:val="0"/>
                  <w:marTop w:val="0"/>
                  <w:marBottom w:val="0"/>
                  <w:divBdr>
                    <w:top w:val="none" w:sz="0" w:space="0" w:color="auto"/>
                    <w:left w:val="none" w:sz="0" w:space="0" w:color="auto"/>
                    <w:bottom w:val="none" w:sz="0" w:space="0" w:color="auto"/>
                    <w:right w:val="none" w:sz="0" w:space="0" w:color="auto"/>
                  </w:divBdr>
                  <w:divsChild>
                    <w:div w:id="15579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51658">
      <w:bodyDiv w:val="1"/>
      <w:marLeft w:val="0"/>
      <w:marRight w:val="0"/>
      <w:marTop w:val="0"/>
      <w:marBottom w:val="0"/>
      <w:divBdr>
        <w:top w:val="none" w:sz="0" w:space="0" w:color="auto"/>
        <w:left w:val="none" w:sz="0" w:space="0" w:color="auto"/>
        <w:bottom w:val="none" w:sz="0" w:space="0" w:color="auto"/>
        <w:right w:val="none" w:sz="0" w:space="0" w:color="auto"/>
      </w:divBdr>
      <w:divsChild>
        <w:div w:id="534387682">
          <w:marLeft w:val="0"/>
          <w:marRight w:val="0"/>
          <w:marTop w:val="100"/>
          <w:marBottom w:val="100"/>
          <w:divBdr>
            <w:top w:val="none" w:sz="0" w:space="0" w:color="auto"/>
            <w:left w:val="none" w:sz="0" w:space="0" w:color="auto"/>
            <w:bottom w:val="none" w:sz="0" w:space="0" w:color="auto"/>
            <w:right w:val="none" w:sz="0" w:space="0" w:color="auto"/>
          </w:divBdr>
          <w:divsChild>
            <w:div w:id="40446249">
              <w:marLeft w:val="0"/>
              <w:marRight w:val="0"/>
              <w:marTop w:val="0"/>
              <w:marBottom w:val="0"/>
              <w:divBdr>
                <w:top w:val="none" w:sz="0" w:space="0" w:color="auto"/>
                <w:left w:val="none" w:sz="0" w:space="0" w:color="auto"/>
                <w:bottom w:val="none" w:sz="0" w:space="0" w:color="auto"/>
                <w:right w:val="none" w:sz="0" w:space="0" w:color="auto"/>
              </w:divBdr>
              <w:divsChild>
                <w:div w:id="995691951">
                  <w:marLeft w:val="0"/>
                  <w:marRight w:val="0"/>
                  <w:marTop w:val="0"/>
                  <w:marBottom w:val="0"/>
                  <w:divBdr>
                    <w:top w:val="none" w:sz="0" w:space="0" w:color="auto"/>
                    <w:left w:val="none" w:sz="0" w:space="0" w:color="auto"/>
                    <w:bottom w:val="none" w:sz="0" w:space="0" w:color="auto"/>
                    <w:right w:val="none" w:sz="0" w:space="0" w:color="auto"/>
                  </w:divBdr>
                  <w:divsChild>
                    <w:div w:id="5210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19239">
      <w:bodyDiv w:val="1"/>
      <w:marLeft w:val="0"/>
      <w:marRight w:val="0"/>
      <w:marTop w:val="0"/>
      <w:marBottom w:val="0"/>
      <w:divBdr>
        <w:top w:val="none" w:sz="0" w:space="0" w:color="auto"/>
        <w:left w:val="none" w:sz="0" w:space="0" w:color="auto"/>
        <w:bottom w:val="none" w:sz="0" w:space="0" w:color="auto"/>
        <w:right w:val="none" w:sz="0" w:space="0" w:color="auto"/>
      </w:divBdr>
      <w:divsChild>
        <w:div w:id="1872255697">
          <w:marLeft w:val="0"/>
          <w:marRight w:val="0"/>
          <w:marTop w:val="0"/>
          <w:marBottom w:val="0"/>
          <w:divBdr>
            <w:top w:val="none" w:sz="0" w:space="0" w:color="auto"/>
            <w:left w:val="none" w:sz="0" w:space="0" w:color="auto"/>
            <w:bottom w:val="none" w:sz="0" w:space="0" w:color="auto"/>
            <w:right w:val="none" w:sz="0" w:space="0" w:color="auto"/>
          </w:divBdr>
          <w:divsChild>
            <w:div w:id="193738912">
              <w:marLeft w:val="0"/>
              <w:marRight w:val="0"/>
              <w:marTop w:val="0"/>
              <w:marBottom w:val="0"/>
              <w:divBdr>
                <w:top w:val="none" w:sz="0" w:space="0" w:color="auto"/>
                <w:left w:val="none" w:sz="0" w:space="0" w:color="auto"/>
                <w:bottom w:val="none" w:sz="0" w:space="0" w:color="auto"/>
                <w:right w:val="none" w:sz="0" w:space="0" w:color="auto"/>
              </w:divBdr>
              <w:divsChild>
                <w:div w:id="1560896359">
                  <w:marLeft w:val="0"/>
                  <w:marRight w:val="0"/>
                  <w:marTop w:val="0"/>
                  <w:marBottom w:val="0"/>
                  <w:divBdr>
                    <w:top w:val="none" w:sz="0" w:space="0" w:color="auto"/>
                    <w:left w:val="none" w:sz="0" w:space="0" w:color="auto"/>
                    <w:bottom w:val="none" w:sz="0" w:space="0" w:color="auto"/>
                    <w:right w:val="none" w:sz="0" w:space="0" w:color="auto"/>
                  </w:divBdr>
                  <w:divsChild>
                    <w:div w:id="14965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3224">
      <w:bodyDiv w:val="1"/>
      <w:marLeft w:val="0"/>
      <w:marRight w:val="0"/>
      <w:marTop w:val="0"/>
      <w:marBottom w:val="0"/>
      <w:divBdr>
        <w:top w:val="none" w:sz="0" w:space="0" w:color="auto"/>
        <w:left w:val="none" w:sz="0" w:space="0" w:color="auto"/>
        <w:bottom w:val="none" w:sz="0" w:space="0" w:color="auto"/>
        <w:right w:val="none" w:sz="0" w:space="0" w:color="auto"/>
      </w:divBdr>
      <w:divsChild>
        <w:div w:id="426115987">
          <w:marLeft w:val="0"/>
          <w:marRight w:val="0"/>
          <w:marTop w:val="0"/>
          <w:marBottom w:val="0"/>
          <w:divBdr>
            <w:top w:val="none" w:sz="0" w:space="0" w:color="auto"/>
            <w:left w:val="none" w:sz="0" w:space="0" w:color="auto"/>
            <w:bottom w:val="none" w:sz="0" w:space="0" w:color="auto"/>
            <w:right w:val="none" w:sz="0" w:space="0" w:color="auto"/>
          </w:divBdr>
          <w:divsChild>
            <w:div w:id="975984960">
              <w:marLeft w:val="0"/>
              <w:marRight w:val="0"/>
              <w:marTop w:val="0"/>
              <w:marBottom w:val="0"/>
              <w:divBdr>
                <w:top w:val="none" w:sz="0" w:space="0" w:color="auto"/>
                <w:left w:val="none" w:sz="0" w:space="0" w:color="auto"/>
                <w:bottom w:val="none" w:sz="0" w:space="0" w:color="auto"/>
                <w:right w:val="none" w:sz="0" w:space="0" w:color="auto"/>
              </w:divBdr>
              <w:divsChild>
                <w:div w:id="411857919">
                  <w:marLeft w:val="0"/>
                  <w:marRight w:val="0"/>
                  <w:marTop w:val="0"/>
                  <w:marBottom w:val="0"/>
                  <w:divBdr>
                    <w:top w:val="none" w:sz="0" w:space="0" w:color="auto"/>
                    <w:left w:val="none" w:sz="0" w:space="0" w:color="auto"/>
                    <w:bottom w:val="none" w:sz="0" w:space="0" w:color="auto"/>
                    <w:right w:val="none" w:sz="0" w:space="0" w:color="auto"/>
                  </w:divBdr>
                  <w:divsChild>
                    <w:div w:id="1364482875">
                      <w:marLeft w:val="0"/>
                      <w:marRight w:val="0"/>
                      <w:marTop w:val="0"/>
                      <w:marBottom w:val="0"/>
                      <w:divBdr>
                        <w:top w:val="none" w:sz="0" w:space="0" w:color="auto"/>
                        <w:left w:val="none" w:sz="0" w:space="0" w:color="auto"/>
                        <w:bottom w:val="none" w:sz="0" w:space="0" w:color="auto"/>
                        <w:right w:val="none" w:sz="0" w:space="0" w:color="auto"/>
                      </w:divBdr>
                      <w:divsChild>
                        <w:div w:id="405998251">
                          <w:marLeft w:val="0"/>
                          <w:marRight w:val="0"/>
                          <w:marTop w:val="0"/>
                          <w:marBottom w:val="0"/>
                          <w:divBdr>
                            <w:top w:val="none" w:sz="0" w:space="0" w:color="auto"/>
                            <w:left w:val="none" w:sz="0" w:space="0" w:color="auto"/>
                            <w:bottom w:val="none" w:sz="0" w:space="0" w:color="auto"/>
                            <w:right w:val="none" w:sz="0" w:space="0" w:color="auto"/>
                          </w:divBdr>
                          <w:divsChild>
                            <w:div w:id="698551531">
                              <w:marLeft w:val="0"/>
                              <w:marRight w:val="0"/>
                              <w:marTop w:val="0"/>
                              <w:marBottom w:val="0"/>
                              <w:divBdr>
                                <w:top w:val="none" w:sz="0" w:space="0" w:color="auto"/>
                                <w:left w:val="none" w:sz="0" w:space="0" w:color="auto"/>
                                <w:bottom w:val="none" w:sz="0" w:space="0" w:color="auto"/>
                                <w:right w:val="none" w:sz="0" w:space="0" w:color="auto"/>
                              </w:divBdr>
                              <w:divsChild>
                                <w:div w:id="19478846">
                                  <w:marLeft w:val="0"/>
                                  <w:marRight w:val="0"/>
                                  <w:marTop w:val="0"/>
                                  <w:marBottom w:val="0"/>
                                  <w:divBdr>
                                    <w:top w:val="none" w:sz="0" w:space="0" w:color="auto"/>
                                    <w:left w:val="none" w:sz="0" w:space="0" w:color="auto"/>
                                    <w:bottom w:val="none" w:sz="0" w:space="0" w:color="auto"/>
                                    <w:right w:val="none" w:sz="0" w:space="0" w:color="auto"/>
                                  </w:divBdr>
                                  <w:divsChild>
                                    <w:div w:id="1497920910">
                                      <w:marLeft w:val="0"/>
                                      <w:marRight w:val="0"/>
                                      <w:marTop w:val="0"/>
                                      <w:marBottom w:val="0"/>
                                      <w:divBdr>
                                        <w:top w:val="none" w:sz="0" w:space="0" w:color="auto"/>
                                        <w:left w:val="none" w:sz="0" w:space="0" w:color="auto"/>
                                        <w:bottom w:val="none" w:sz="0" w:space="0" w:color="auto"/>
                                        <w:right w:val="none" w:sz="0" w:space="0" w:color="auto"/>
                                      </w:divBdr>
                                      <w:divsChild>
                                        <w:div w:id="1529365634">
                                          <w:marLeft w:val="0"/>
                                          <w:marRight w:val="0"/>
                                          <w:marTop w:val="0"/>
                                          <w:marBottom w:val="0"/>
                                          <w:divBdr>
                                            <w:top w:val="none" w:sz="0" w:space="0" w:color="auto"/>
                                            <w:left w:val="none" w:sz="0" w:space="0" w:color="auto"/>
                                            <w:bottom w:val="none" w:sz="0" w:space="0" w:color="auto"/>
                                            <w:right w:val="none" w:sz="0" w:space="0" w:color="auto"/>
                                          </w:divBdr>
                                          <w:divsChild>
                                            <w:div w:id="151409872">
                                              <w:marLeft w:val="0"/>
                                              <w:marRight w:val="0"/>
                                              <w:marTop w:val="0"/>
                                              <w:marBottom w:val="0"/>
                                              <w:divBdr>
                                                <w:top w:val="none" w:sz="0" w:space="0" w:color="auto"/>
                                                <w:left w:val="none" w:sz="0" w:space="0" w:color="auto"/>
                                                <w:bottom w:val="none" w:sz="0" w:space="0" w:color="auto"/>
                                                <w:right w:val="none" w:sz="0" w:space="0" w:color="auto"/>
                                              </w:divBdr>
                                              <w:divsChild>
                                                <w:div w:id="533617887">
                                                  <w:marLeft w:val="0"/>
                                                  <w:marRight w:val="0"/>
                                                  <w:marTop w:val="0"/>
                                                  <w:marBottom w:val="0"/>
                                                  <w:divBdr>
                                                    <w:top w:val="none" w:sz="0" w:space="0" w:color="auto"/>
                                                    <w:left w:val="none" w:sz="0" w:space="0" w:color="auto"/>
                                                    <w:bottom w:val="none" w:sz="0" w:space="0" w:color="auto"/>
                                                    <w:right w:val="none" w:sz="0" w:space="0" w:color="auto"/>
                                                  </w:divBdr>
                                                  <w:divsChild>
                                                    <w:div w:id="504441476">
                                                      <w:marLeft w:val="0"/>
                                                      <w:marRight w:val="0"/>
                                                      <w:marTop w:val="0"/>
                                                      <w:marBottom w:val="0"/>
                                                      <w:divBdr>
                                                        <w:top w:val="none" w:sz="0" w:space="0" w:color="auto"/>
                                                        <w:left w:val="none" w:sz="0" w:space="0" w:color="auto"/>
                                                        <w:bottom w:val="none" w:sz="0" w:space="0" w:color="auto"/>
                                                        <w:right w:val="none" w:sz="0" w:space="0" w:color="auto"/>
                                                      </w:divBdr>
                                                      <w:divsChild>
                                                        <w:div w:id="9414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893471">
      <w:bodyDiv w:val="1"/>
      <w:marLeft w:val="0"/>
      <w:marRight w:val="0"/>
      <w:marTop w:val="0"/>
      <w:marBottom w:val="0"/>
      <w:divBdr>
        <w:top w:val="none" w:sz="0" w:space="0" w:color="auto"/>
        <w:left w:val="none" w:sz="0" w:space="0" w:color="auto"/>
        <w:bottom w:val="none" w:sz="0" w:space="0" w:color="auto"/>
        <w:right w:val="none" w:sz="0" w:space="0" w:color="auto"/>
      </w:divBdr>
      <w:divsChild>
        <w:div w:id="1193615470">
          <w:marLeft w:val="0"/>
          <w:marRight w:val="0"/>
          <w:marTop w:val="100"/>
          <w:marBottom w:val="100"/>
          <w:divBdr>
            <w:top w:val="none" w:sz="0" w:space="0" w:color="auto"/>
            <w:left w:val="none" w:sz="0" w:space="0" w:color="auto"/>
            <w:bottom w:val="none" w:sz="0" w:space="0" w:color="auto"/>
            <w:right w:val="none" w:sz="0" w:space="0" w:color="auto"/>
          </w:divBdr>
          <w:divsChild>
            <w:div w:id="2070690031">
              <w:marLeft w:val="0"/>
              <w:marRight w:val="0"/>
              <w:marTop w:val="0"/>
              <w:marBottom w:val="0"/>
              <w:divBdr>
                <w:top w:val="none" w:sz="0" w:space="0" w:color="auto"/>
                <w:left w:val="none" w:sz="0" w:space="0" w:color="auto"/>
                <w:bottom w:val="none" w:sz="0" w:space="0" w:color="auto"/>
                <w:right w:val="none" w:sz="0" w:space="0" w:color="auto"/>
              </w:divBdr>
              <w:divsChild>
                <w:div w:id="1471677507">
                  <w:marLeft w:val="0"/>
                  <w:marRight w:val="0"/>
                  <w:marTop w:val="0"/>
                  <w:marBottom w:val="0"/>
                  <w:divBdr>
                    <w:top w:val="none" w:sz="0" w:space="0" w:color="auto"/>
                    <w:left w:val="none" w:sz="0" w:space="0" w:color="auto"/>
                    <w:bottom w:val="none" w:sz="0" w:space="0" w:color="auto"/>
                    <w:right w:val="none" w:sz="0" w:space="0" w:color="auto"/>
                  </w:divBdr>
                  <w:divsChild>
                    <w:div w:id="4867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5922">
      <w:bodyDiv w:val="1"/>
      <w:marLeft w:val="0"/>
      <w:marRight w:val="0"/>
      <w:marTop w:val="0"/>
      <w:marBottom w:val="0"/>
      <w:divBdr>
        <w:top w:val="none" w:sz="0" w:space="0" w:color="auto"/>
        <w:left w:val="none" w:sz="0" w:space="0" w:color="auto"/>
        <w:bottom w:val="none" w:sz="0" w:space="0" w:color="auto"/>
        <w:right w:val="none" w:sz="0" w:space="0" w:color="auto"/>
      </w:divBdr>
      <w:divsChild>
        <w:div w:id="1705979165">
          <w:marLeft w:val="0"/>
          <w:marRight w:val="0"/>
          <w:marTop w:val="100"/>
          <w:marBottom w:val="100"/>
          <w:divBdr>
            <w:top w:val="none" w:sz="0" w:space="0" w:color="auto"/>
            <w:left w:val="none" w:sz="0" w:space="0" w:color="auto"/>
            <w:bottom w:val="none" w:sz="0" w:space="0" w:color="auto"/>
            <w:right w:val="none" w:sz="0" w:space="0" w:color="auto"/>
          </w:divBdr>
          <w:divsChild>
            <w:div w:id="1620528850">
              <w:marLeft w:val="0"/>
              <w:marRight w:val="0"/>
              <w:marTop w:val="0"/>
              <w:marBottom w:val="0"/>
              <w:divBdr>
                <w:top w:val="none" w:sz="0" w:space="0" w:color="auto"/>
                <w:left w:val="none" w:sz="0" w:space="0" w:color="auto"/>
                <w:bottom w:val="none" w:sz="0" w:space="0" w:color="auto"/>
                <w:right w:val="none" w:sz="0" w:space="0" w:color="auto"/>
              </w:divBdr>
              <w:divsChild>
                <w:div w:id="744764319">
                  <w:marLeft w:val="0"/>
                  <w:marRight w:val="0"/>
                  <w:marTop w:val="0"/>
                  <w:marBottom w:val="0"/>
                  <w:divBdr>
                    <w:top w:val="none" w:sz="0" w:space="0" w:color="auto"/>
                    <w:left w:val="none" w:sz="0" w:space="0" w:color="auto"/>
                    <w:bottom w:val="none" w:sz="0" w:space="0" w:color="auto"/>
                    <w:right w:val="none" w:sz="0" w:space="0" w:color="auto"/>
                  </w:divBdr>
                  <w:divsChild>
                    <w:div w:id="10905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01960">
      <w:bodyDiv w:val="1"/>
      <w:marLeft w:val="0"/>
      <w:marRight w:val="0"/>
      <w:marTop w:val="0"/>
      <w:marBottom w:val="0"/>
      <w:divBdr>
        <w:top w:val="none" w:sz="0" w:space="0" w:color="auto"/>
        <w:left w:val="none" w:sz="0" w:space="0" w:color="auto"/>
        <w:bottom w:val="none" w:sz="0" w:space="0" w:color="auto"/>
        <w:right w:val="none" w:sz="0" w:space="0" w:color="auto"/>
      </w:divBdr>
      <w:divsChild>
        <w:div w:id="63722119">
          <w:marLeft w:val="0"/>
          <w:marRight w:val="0"/>
          <w:marTop w:val="0"/>
          <w:marBottom w:val="0"/>
          <w:divBdr>
            <w:top w:val="none" w:sz="0" w:space="0" w:color="auto"/>
            <w:left w:val="none" w:sz="0" w:space="0" w:color="auto"/>
            <w:bottom w:val="none" w:sz="0" w:space="0" w:color="auto"/>
            <w:right w:val="none" w:sz="0" w:space="0" w:color="auto"/>
          </w:divBdr>
          <w:divsChild>
            <w:div w:id="2031176796">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 w:id="995718850">
      <w:bodyDiv w:val="1"/>
      <w:marLeft w:val="0"/>
      <w:marRight w:val="0"/>
      <w:marTop w:val="0"/>
      <w:marBottom w:val="0"/>
      <w:divBdr>
        <w:top w:val="none" w:sz="0" w:space="0" w:color="auto"/>
        <w:left w:val="none" w:sz="0" w:space="0" w:color="auto"/>
        <w:bottom w:val="none" w:sz="0" w:space="0" w:color="auto"/>
        <w:right w:val="none" w:sz="0" w:space="0" w:color="auto"/>
      </w:divBdr>
      <w:divsChild>
        <w:div w:id="636108252">
          <w:marLeft w:val="0"/>
          <w:marRight w:val="0"/>
          <w:marTop w:val="0"/>
          <w:marBottom w:val="0"/>
          <w:divBdr>
            <w:top w:val="none" w:sz="0" w:space="0" w:color="auto"/>
            <w:left w:val="none" w:sz="0" w:space="0" w:color="auto"/>
            <w:bottom w:val="none" w:sz="0" w:space="0" w:color="auto"/>
            <w:right w:val="none" w:sz="0" w:space="0" w:color="auto"/>
          </w:divBdr>
          <w:divsChild>
            <w:div w:id="1843353100">
              <w:marLeft w:val="0"/>
              <w:marRight w:val="0"/>
              <w:marTop w:val="0"/>
              <w:marBottom w:val="150"/>
              <w:divBdr>
                <w:top w:val="none" w:sz="0" w:space="0" w:color="auto"/>
                <w:left w:val="none" w:sz="0" w:space="0" w:color="auto"/>
                <w:bottom w:val="none" w:sz="0" w:space="0" w:color="auto"/>
                <w:right w:val="none" w:sz="0" w:space="0" w:color="auto"/>
              </w:divBdr>
              <w:divsChild>
                <w:div w:id="1015965252">
                  <w:marLeft w:val="0"/>
                  <w:marRight w:val="150"/>
                  <w:marTop w:val="0"/>
                  <w:marBottom w:val="300"/>
                  <w:divBdr>
                    <w:top w:val="none" w:sz="0" w:space="0" w:color="auto"/>
                    <w:left w:val="none" w:sz="0" w:space="0" w:color="auto"/>
                    <w:bottom w:val="none" w:sz="0" w:space="0" w:color="auto"/>
                    <w:right w:val="none" w:sz="0" w:space="0" w:color="auto"/>
                  </w:divBdr>
                  <w:divsChild>
                    <w:div w:id="300889547">
                      <w:marLeft w:val="0"/>
                      <w:marRight w:val="0"/>
                      <w:marTop w:val="0"/>
                      <w:marBottom w:val="0"/>
                      <w:divBdr>
                        <w:top w:val="none" w:sz="0" w:space="0" w:color="auto"/>
                        <w:left w:val="none" w:sz="0" w:space="0" w:color="auto"/>
                        <w:bottom w:val="none" w:sz="0" w:space="0" w:color="auto"/>
                        <w:right w:val="none" w:sz="0" w:space="0" w:color="auto"/>
                      </w:divBdr>
                      <w:divsChild>
                        <w:div w:id="1043604209">
                          <w:marLeft w:val="0"/>
                          <w:marRight w:val="0"/>
                          <w:marTop w:val="0"/>
                          <w:marBottom w:val="0"/>
                          <w:divBdr>
                            <w:top w:val="none" w:sz="0" w:space="0" w:color="auto"/>
                            <w:left w:val="none" w:sz="0" w:space="0" w:color="auto"/>
                            <w:bottom w:val="none" w:sz="0" w:space="0" w:color="auto"/>
                            <w:right w:val="none" w:sz="0" w:space="0" w:color="auto"/>
                          </w:divBdr>
                          <w:divsChild>
                            <w:div w:id="2005206148">
                              <w:marLeft w:val="0"/>
                              <w:marRight w:val="0"/>
                              <w:marTop w:val="0"/>
                              <w:marBottom w:val="0"/>
                              <w:divBdr>
                                <w:top w:val="none" w:sz="0" w:space="0" w:color="auto"/>
                                <w:left w:val="none" w:sz="0" w:space="0" w:color="auto"/>
                                <w:bottom w:val="none" w:sz="0" w:space="0" w:color="auto"/>
                                <w:right w:val="none" w:sz="0" w:space="0" w:color="auto"/>
                              </w:divBdr>
                              <w:divsChild>
                                <w:div w:id="1763335858">
                                  <w:marLeft w:val="0"/>
                                  <w:marRight w:val="0"/>
                                  <w:marTop w:val="0"/>
                                  <w:marBottom w:val="0"/>
                                  <w:divBdr>
                                    <w:top w:val="none" w:sz="0" w:space="0" w:color="auto"/>
                                    <w:left w:val="none" w:sz="0" w:space="0" w:color="auto"/>
                                    <w:bottom w:val="none" w:sz="0" w:space="0" w:color="auto"/>
                                    <w:right w:val="none" w:sz="0" w:space="0" w:color="auto"/>
                                  </w:divBdr>
                                  <w:divsChild>
                                    <w:div w:id="865212937">
                                      <w:marLeft w:val="0"/>
                                      <w:marRight w:val="0"/>
                                      <w:marTop w:val="0"/>
                                      <w:marBottom w:val="0"/>
                                      <w:divBdr>
                                        <w:top w:val="none" w:sz="0" w:space="0" w:color="auto"/>
                                        <w:left w:val="none" w:sz="0" w:space="0" w:color="auto"/>
                                        <w:bottom w:val="none" w:sz="0" w:space="0" w:color="auto"/>
                                        <w:right w:val="none" w:sz="0" w:space="0" w:color="auto"/>
                                      </w:divBdr>
                                      <w:divsChild>
                                        <w:div w:id="369303038">
                                          <w:marLeft w:val="0"/>
                                          <w:marRight w:val="0"/>
                                          <w:marTop w:val="0"/>
                                          <w:marBottom w:val="150"/>
                                          <w:divBdr>
                                            <w:top w:val="none" w:sz="0" w:space="0" w:color="auto"/>
                                            <w:left w:val="none" w:sz="0" w:space="0" w:color="auto"/>
                                            <w:bottom w:val="none" w:sz="0" w:space="0" w:color="auto"/>
                                            <w:right w:val="none" w:sz="0" w:space="0" w:color="auto"/>
                                          </w:divBdr>
                                          <w:divsChild>
                                            <w:div w:id="512693457">
                                              <w:marLeft w:val="0"/>
                                              <w:marRight w:val="0"/>
                                              <w:marTop w:val="0"/>
                                              <w:marBottom w:val="0"/>
                                              <w:divBdr>
                                                <w:top w:val="none" w:sz="0" w:space="0" w:color="auto"/>
                                                <w:left w:val="none" w:sz="0" w:space="0" w:color="auto"/>
                                                <w:bottom w:val="none" w:sz="0" w:space="0" w:color="auto"/>
                                                <w:right w:val="none" w:sz="0" w:space="0" w:color="auto"/>
                                              </w:divBdr>
                                              <w:divsChild>
                                                <w:div w:id="1260914512">
                                                  <w:marLeft w:val="0"/>
                                                  <w:marRight w:val="0"/>
                                                  <w:marTop w:val="0"/>
                                                  <w:marBottom w:val="0"/>
                                                  <w:divBdr>
                                                    <w:top w:val="none" w:sz="0" w:space="0" w:color="auto"/>
                                                    <w:left w:val="none" w:sz="0" w:space="0" w:color="auto"/>
                                                    <w:bottom w:val="none" w:sz="0" w:space="0" w:color="auto"/>
                                                    <w:right w:val="none" w:sz="0" w:space="0" w:color="auto"/>
                                                  </w:divBdr>
                                                  <w:divsChild>
                                                    <w:div w:id="339163766">
                                                      <w:marLeft w:val="0"/>
                                                      <w:marRight w:val="0"/>
                                                      <w:marTop w:val="0"/>
                                                      <w:marBottom w:val="0"/>
                                                      <w:divBdr>
                                                        <w:top w:val="none" w:sz="0" w:space="0" w:color="auto"/>
                                                        <w:left w:val="none" w:sz="0" w:space="0" w:color="auto"/>
                                                        <w:bottom w:val="none" w:sz="0" w:space="0" w:color="auto"/>
                                                        <w:right w:val="none" w:sz="0" w:space="0" w:color="auto"/>
                                                      </w:divBdr>
                                                      <w:divsChild>
                                                        <w:div w:id="15881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7558580">
      <w:bodyDiv w:val="1"/>
      <w:marLeft w:val="0"/>
      <w:marRight w:val="0"/>
      <w:marTop w:val="0"/>
      <w:marBottom w:val="0"/>
      <w:divBdr>
        <w:top w:val="none" w:sz="0" w:space="0" w:color="auto"/>
        <w:left w:val="none" w:sz="0" w:space="0" w:color="auto"/>
        <w:bottom w:val="none" w:sz="0" w:space="0" w:color="auto"/>
        <w:right w:val="none" w:sz="0" w:space="0" w:color="auto"/>
      </w:divBdr>
      <w:divsChild>
        <w:div w:id="1601139948">
          <w:marLeft w:val="0"/>
          <w:marRight w:val="0"/>
          <w:marTop w:val="0"/>
          <w:marBottom w:val="0"/>
          <w:divBdr>
            <w:top w:val="none" w:sz="0" w:space="0" w:color="auto"/>
            <w:left w:val="none" w:sz="0" w:space="0" w:color="auto"/>
            <w:bottom w:val="none" w:sz="0" w:space="0" w:color="auto"/>
            <w:right w:val="none" w:sz="0" w:space="0" w:color="auto"/>
          </w:divBdr>
          <w:divsChild>
            <w:div w:id="1411850795">
              <w:marLeft w:val="0"/>
              <w:marRight w:val="0"/>
              <w:marTop w:val="0"/>
              <w:marBottom w:val="0"/>
              <w:divBdr>
                <w:top w:val="none" w:sz="0" w:space="0" w:color="auto"/>
                <w:left w:val="none" w:sz="0" w:space="0" w:color="auto"/>
                <w:bottom w:val="none" w:sz="0" w:space="0" w:color="auto"/>
                <w:right w:val="none" w:sz="0" w:space="0" w:color="auto"/>
              </w:divBdr>
              <w:divsChild>
                <w:div w:id="1107388379">
                  <w:marLeft w:val="0"/>
                  <w:marRight w:val="0"/>
                  <w:marTop w:val="0"/>
                  <w:marBottom w:val="0"/>
                  <w:divBdr>
                    <w:top w:val="none" w:sz="0" w:space="0" w:color="auto"/>
                    <w:left w:val="none" w:sz="0" w:space="0" w:color="auto"/>
                    <w:bottom w:val="none" w:sz="0" w:space="0" w:color="auto"/>
                    <w:right w:val="none" w:sz="0" w:space="0" w:color="auto"/>
                  </w:divBdr>
                  <w:divsChild>
                    <w:div w:id="12882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99499">
      <w:bodyDiv w:val="1"/>
      <w:marLeft w:val="0"/>
      <w:marRight w:val="0"/>
      <w:marTop w:val="0"/>
      <w:marBottom w:val="0"/>
      <w:divBdr>
        <w:top w:val="none" w:sz="0" w:space="0" w:color="auto"/>
        <w:left w:val="none" w:sz="0" w:space="0" w:color="auto"/>
        <w:bottom w:val="none" w:sz="0" w:space="0" w:color="auto"/>
        <w:right w:val="none" w:sz="0" w:space="0" w:color="auto"/>
      </w:divBdr>
      <w:divsChild>
        <w:div w:id="1912111044">
          <w:marLeft w:val="0"/>
          <w:marRight w:val="0"/>
          <w:marTop w:val="0"/>
          <w:marBottom w:val="0"/>
          <w:divBdr>
            <w:top w:val="none" w:sz="0" w:space="0" w:color="auto"/>
            <w:left w:val="none" w:sz="0" w:space="0" w:color="auto"/>
            <w:bottom w:val="none" w:sz="0" w:space="0" w:color="auto"/>
            <w:right w:val="none" w:sz="0" w:space="0" w:color="auto"/>
          </w:divBdr>
          <w:divsChild>
            <w:div w:id="1853303770">
              <w:marLeft w:val="0"/>
              <w:marRight w:val="0"/>
              <w:marTop w:val="0"/>
              <w:marBottom w:val="0"/>
              <w:divBdr>
                <w:top w:val="none" w:sz="0" w:space="0" w:color="auto"/>
                <w:left w:val="none" w:sz="0" w:space="0" w:color="auto"/>
                <w:bottom w:val="none" w:sz="0" w:space="0" w:color="auto"/>
                <w:right w:val="none" w:sz="0" w:space="0" w:color="auto"/>
              </w:divBdr>
              <w:divsChild>
                <w:div w:id="1793938564">
                  <w:marLeft w:val="0"/>
                  <w:marRight w:val="0"/>
                  <w:marTop w:val="0"/>
                  <w:marBottom w:val="0"/>
                  <w:divBdr>
                    <w:top w:val="none" w:sz="0" w:space="0" w:color="auto"/>
                    <w:left w:val="none" w:sz="0" w:space="0" w:color="auto"/>
                    <w:bottom w:val="none" w:sz="0" w:space="0" w:color="auto"/>
                    <w:right w:val="none" w:sz="0" w:space="0" w:color="auto"/>
                  </w:divBdr>
                  <w:divsChild>
                    <w:div w:id="1110779709">
                      <w:marLeft w:val="0"/>
                      <w:marRight w:val="0"/>
                      <w:marTop w:val="0"/>
                      <w:marBottom w:val="0"/>
                      <w:divBdr>
                        <w:top w:val="none" w:sz="0" w:space="0" w:color="auto"/>
                        <w:left w:val="none" w:sz="0" w:space="0" w:color="auto"/>
                        <w:bottom w:val="none" w:sz="0" w:space="0" w:color="auto"/>
                        <w:right w:val="none" w:sz="0" w:space="0" w:color="auto"/>
                      </w:divBdr>
                      <w:divsChild>
                        <w:div w:id="1865631727">
                          <w:marLeft w:val="0"/>
                          <w:marRight w:val="0"/>
                          <w:marTop w:val="0"/>
                          <w:marBottom w:val="0"/>
                          <w:divBdr>
                            <w:top w:val="none" w:sz="0" w:space="0" w:color="auto"/>
                            <w:left w:val="none" w:sz="0" w:space="0" w:color="auto"/>
                            <w:bottom w:val="none" w:sz="0" w:space="0" w:color="auto"/>
                            <w:right w:val="none" w:sz="0" w:space="0" w:color="auto"/>
                          </w:divBdr>
                          <w:divsChild>
                            <w:div w:id="1942494126">
                              <w:marLeft w:val="0"/>
                              <w:marRight w:val="0"/>
                              <w:marTop w:val="0"/>
                              <w:marBottom w:val="0"/>
                              <w:divBdr>
                                <w:top w:val="none" w:sz="0" w:space="0" w:color="auto"/>
                                <w:left w:val="none" w:sz="0" w:space="0" w:color="auto"/>
                                <w:bottom w:val="none" w:sz="0" w:space="0" w:color="auto"/>
                                <w:right w:val="none" w:sz="0" w:space="0" w:color="auto"/>
                              </w:divBdr>
                              <w:divsChild>
                                <w:div w:id="1963147995">
                                  <w:marLeft w:val="0"/>
                                  <w:marRight w:val="0"/>
                                  <w:marTop w:val="0"/>
                                  <w:marBottom w:val="0"/>
                                  <w:divBdr>
                                    <w:top w:val="none" w:sz="0" w:space="0" w:color="auto"/>
                                    <w:left w:val="none" w:sz="0" w:space="0" w:color="auto"/>
                                    <w:bottom w:val="none" w:sz="0" w:space="0" w:color="auto"/>
                                    <w:right w:val="none" w:sz="0" w:space="0" w:color="auto"/>
                                  </w:divBdr>
                                  <w:divsChild>
                                    <w:div w:id="1831753577">
                                      <w:marLeft w:val="0"/>
                                      <w:marRight w:val="0"/>
                                      <w:marTop w:val="0"/>
                                      <w:marBottom w:val="0"/>
                                      <w:divBdr>
                                        <w:top w:val="none" w:sz="0" w:space="0" w:color="auto"/>
                                        <w:left w:val="none" w:sz="0" w:space="0" w:color="auto"/>
                                        <w:bottom w:val="none" w:sz="0" w:space="0" w:color="auto"/>
                                        <w:right w:val="none" w:sz="0" w:space="0" w:color="auto"/>
                                      </w:divBdr>
                                      <w:divsChild>
                                        <w:div w:id="1848447023">
                                          <w:marLeft w:val="0"/>
                                          <w:marRight w:val="0"/>
                                          <w:marTop w:val="0"/>
                                          <w:marBottom w:val="0"/>
                                          <w:divBdr>
                                            <w:top w:val="none" w:sz="0" w:space="0" w:color="auto"/>
                                            <w:left w:val="none" w:sz="0" w:space="0" w:color="auto"/>
                                            <w:bottom w:val="none" w:sz="0" w:space="0" w:color="auto"/>
                                            <w:right w:val="none" w:sz="0" w:space="0" w:color="auto"/>
                                          </w:divBdr>
                                          <w:divsChild>
                                            <w:div w:id="1270042155">
                                              <w:marLeft w:val="0"/>
                                              <w:marRight w:val="0"/>
                                              <w:marTop w:val="0"/>
                                              <w:marBottom w:val="0"/>
                                              <w:divBdr>
                                                <w:top w:val="none" w:sz="0" w:space="0" w:color="auto"/>
                                                <w:left w:val="none" w:sz="0" w:space="0" w:color="auto"/>
                                                <w:bottom w:val="none" w:sz="0" w:space="0" w:color="auto"/>
                                                <w:right w:val="none" w:sz="0" w:space="0" w:color="auto"/>
                                              </w:divBdr>
                                              <w:divsChild>
                                                <w:div w:id="1095901692">
                                                  <w:marLeft w:val="0"/>
                                                  <w:marRight w:val="0"/>
                                                  <w:marTop w:val="0"/>
                                                  <w:marBottom w:val="0"/>
                                                  <w:divBdr>
                                                    <w:top w:val="none" w:sz="0" w:space="0" w:color="auto"/>
                                                    <w:left w:val="none" w:sz="0" w:space="0" w:color="auto"/>
                                                    <w:bottom w:val="none" w:sz="0" w:space="0" w:color="auto"/>
                                                    <w:right w:val="none" w:sz="0" w:space="0" w:color="auto"/>
                                                  </w:divBdr>
                                                  <w:divsChild>
                                                    <w:div w:id="1306469544">
                                                      <w:marLeft w:val="0"/>
                                                      <w:marRight w:val="0"/>
                                                      <w:marTop w:val="0"/>
                                                      <w:marBottom w:val="0"/>
                                                      <w:divBdr>
                                                        <w:top w:val="none" w:sz="0" w:space="0" w:color="auto"/>
                                                        <w:left w:val="none" w:sz="0" w:space="0" w:color="auto"/>
                                                        <w:bottom w:val="none" w:sz="0" w:space="0" w:color="auto"/>
                                                        <w:right w:val="none" w:sz="0" w:space="0" w:color="auto"/>
                                                      </w:divBdr>
                                                      <w:divsChild>
                                                        <w:div w:id="487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911547">
      <w:bodyDiv w:val="1"/>
      <w:marLeft w:val="0"/>
      <w:marRight w:val="0"/>
      <w:marTop w:val="0"/>
      <w:marBottom w:val="0"/>
      <w:divBdr>
        <w:top w:val="none" w:sz="0" w:space="0" w:color="auto"/>
        <w:left w:val="none" w:sz="0" w:space="0" w:color="auto"/>
        <w:bottom w:val="none" w:sz="0" w:space="0" w:color="auto"/>
        <w:right w:val="none" w:sz="0" w:space="0" w:color="auto"/>
      </w:divBdr>
      <w:divsChild>
        <w:div w:id="1768841405">
          <w:marLeft w:val="0"/>
          <w:marRight w:val="0"/>
          <w:marTop w:val="0"/>
          <w:marBottom w:val="0"/>
          <w:divBdr>
            <w:top w:val="none" w:sz="0" w:space="0" w:color="auto"/>
            <w:left w:val="none" w:sz="0" w:space="0" w:color="auto"/>
            <w:bottom w:val="none" w:sz="0" w:space="0" w:color="auto"/>
            <w:right w:val="none" w:sz="0" w:space="0" w:color="auto"/>
          </w:divBdr>
          <w:divsChild>
            <w:div w:id="934632430">
              <w:marLeft w:val="0"/>
              <w:marRight w:val="0"/>
              <w:marTop w:val="0"/>
              <w:marBottom w:val="0"/>
              <w:divBdr>
                <w:top w:val="none" w:sz="0" w:space="0" w:color="auto"/>
                <w:left w:val="none" w:sz="0" w:space="0" w:color="auto"/>
                <w:bottom w:val="none" w:sz="0" w:space="0" w:color="auto"/>
                <w:right w:val="none" w:sz="0" w:space="0" w:color="auto"/>
              </w:divBdr>
              <w:divsChild>
                <w:div w:id="854613413">
                  <w:marLeft w:val="0"/>
                  <w:marRight w:val="0"/>
                  <w:marTop w:val="0"/>
                  <w:marBottom w:val="0"/>
                  <w:divBdr>
                    <w:top w:val="none" w:sz="0" w:space="0" w:color="auto"/>
                    <w:left w:val="none" w:sz="0" w:space="0" w:color="auto"/>
                    <w:bottom w:val="none" w:sz="0" w:space="0" w:color="auto"/>
                    <w:right w:val="none" w:sz="0" w:space="0" w:color="auto"/>
                  </w:divBdr>
                  <w:divsChild>
                    <w:div w:id="149827959">
                      <w:marLeft w:val="0"/>
                      <w:marRight w:val="0"/>
                      <w:marTop w:val="0"/>
                      <w:marBottom w:val="0"/>
                      <w:divBdr>
                        <w:top w:val="none" w:sz="0" w:space="0" w:color="auto"/>
                        <w:left w:val="none" w:sz="0" w:space="0" w:color="auto"/>
                        <w:bottom w:val="none" w:sz="0" w:space="0" w:color="auto"/>
                        <w:right w:val="none" w:sz="0" w:space="0" w:color="auto"/>
                      </w:divBdr>
                      <w:divsChild>
                        <w:div w:id="1204517400">
                          <w:marLeft w:val="0"/>
                          <w:marRight w:val="0"/>
                          <w:marTop w:val="0"/>
                          <w:marBottom w:val="0"/>
                          <w:divBdr>
                            <w:top w:val="none" w:sz="0" w:space="0" w:color="auto"/>
                            <w:left w:val="none" w:sz="0" w:space="0" w:color="auto"/>
                            <w:bottom w:val="none" w:sz="0" w:space="0" w:color="auto"/>
                            <w:right w:val="none" w:sz="0" w:space="0" w:color="auto"/>
                          </w:divBdr>
                          <w:divsChild>
                            <w:div w:id="1360474841">
                              <w:marLeft w:val="2640"/>
                              <w:marRight w:val="0"/>
                              <w:marTop w:val="0"/>
                              <w:marBottom w:val="0"/>
                              <w:divBdr>
                                <w:top w:val="none" w:sz="0" w:space="0" w:color="auto"/>
                                <w:left w:val="none" w:sz="0" w:space="0" w:color="auto"/>
                                <w:bottom w:val="none" w:sz="0" w:space="0" w:color="auto"/>
                                <w:right w:val="none" w:sz="0" w:space="0" w:color="auto"/>
                              </w:divBdr>
                              <w:divsChild>
                                <w:div w:id="1582060282">
                                  <w:marLeft w:val="30"/>
                                  <w:marRight w:val="0"/>
                                  <w:marTop w:val="0"/>
                                  <w:marBottom w:val="0"/>
                                  <w:divBdr>
                                    <w:top w:val="none" w:sz="0" w:space="0" w:color="auto"/>
                                    <w:left w:val="none" w:sz="0" w:space="0" w:color="auto"/>
                                    <w:bottom w:val="none" w:sz="0" w:space="0" w:color="auto"/>
                                    <w:right w:val="none" w:sz="0" w:space="0" w:color="auto"/>
                                  </w:divBdr>
                                  <w:divsChild>
                                    <w:div w:id="876047156">
                                      <w:marLeft w:val="0"/>
                                      <w:marRight w:val="0"/>
                                      <w:marTop w:val="0"/>
                                      <w:marBottom w:val="0"/>
                                      <w:divBdr>
                                        <w:top w:val="none" w:sz="0" w:space="0" w:color="auto"/>
                                        <w:left w:val="none" w:sz="0" w:space="0" w:color="auto"/>
                                        <w:bottom w:val="none" w:sz="0" w:space="0" w:color="auto"/>
                                        <w:right w:val="none" w:sz="0" w:space="0" w:color="auto"/>
                                      </w:divBdr>
                                      <w:divsChild>
                                        <w:div w:id="808089750">
                                          <w:marLeft w:val="0"/>
                                          <w:marRight w:val="0"/>
                                          <w:marTop w:val="0"/>
                                          <w:marBottom w:val="0"/>
                                          <w:divBdr>
                                            <w:top w:val="none" w:sz="0" w:space="0" w:color="auto"/>
                                            <w:left w:val="none" w:sz="0" w:space="0" w:color="auto"/>
                                            <w:bottom w:val="none" w:sz="0" w:space="0" w:color="auto"/>
                                            <w:right w:val="none" w:sz="0" w:space="0" w:color="auto"/>
                                          </w:divBdr>
                                          <w:divsChild>
                                            <w:div w:id="1278216320">
                                              <w:marLeft w:val="0"/>
                                              <w:marRight w:val="0"/>
                                              <w:marTop w:val="0"/>
                                              <w:marBottom w:val="0"/>
                                              <w:divBdr>
                                                <w:top w:val="none" w:sz="0" w:space="0" w:color="auto"/>
                                                <w:left w:val="none" w:sz="0" w:space="0" w:color="auto"/>
                                                <w:bottom w:val="none" w:sz="0" w:space="0" w:color="auto"/>
                                                <w:right w:val="none" w:sz="0" w:space="0" w:color="auto"/>
                                              </w:divBdr>
                                              <w:divsChild>
                                                <w:div w:id="1504707926">
                                                  <w:marLeft w:val="0"/>
                                                  <w:marRight w:val="0"/>
                                                  <w:marTop w:val="0"/>
                                                  <w:marBottom w:val="0"/>
                                                  <w:divBdr>
                                                    <w:top w:val="none" w:sz="0" w:space="0" w:color="auto"/>
                                                    <w:left w:val="none" w:sz="0" w:space="0" w:color="auto"/>
                                                    <w:bottom w:val="none" w:sz="0" w:space="0" w:color="auto"/>
                                                    <w:right w:val="none" w:sz="0" w:space="0" w:color="auto"/>
                                                  </w:divBdr>
                                                  <w:divsChild>
                                                    <w:div w:id="1306933031">
                                                      <w:marLeft w:val="0"/>
                                                      <w:marRight w:val="0"/>
                                                      <w:marTop w:val="0"/>
                                                      <w:marBottom w:val="0"/>
                                                      <w:divBdr>
                                                        <w:top w:val="none" w:sz="0" w:space="0" w:color="auto"/>
                                                        <w:left w:val="none" w:sz="0" w:space="0" w:color="auto"/>
                                                        <w:bottom w:val="none" w:sz="0" w:space="0" w:color="auto"/>
                                                        <w:right w:val="none" w:sz="0" w:space="0" w:color="auto"/>
                                                      </w:divBdr>
                                                      <w:divsChild>
                                                        <w:div w:id="1101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667620">
      <w:marLeft w:val="0"/>
      <w:marRight w:val="0"/>
      <w:marTop w:val="0"/>
      <w:marBottom w:val="0"/>
      <w:divBdr>
        <w:top w:val="none" w:sz="0" w:space="0" w:color="auto"/>
        <w:left w:val="none" w:sz="0" w:space="0" w:color="auto"/>
        <w:bottom w:val="none" w:sz="0" w:space="0" w:color="auto"/>
        <w:right w:val="none" w:sz="0" w:space="0" w:color="auto"/>
      </w:divBdr>
    </w:div>
    <w:div w:id="1570386531">
      <w:bodyDiv w:val="1"/>
      <w:marLeft w:val="0"/>
      <w:marRight w:val="0"/>
      <w:marTop w:val="0"/>
      <w:marBottom w:val="0"/>
      <w:divBdr>
        <w:top w:val="none" w:sz="0" w:space="0" w:color="auto"/>
        <w:left w:val="none" w:sz="0" w:space="0" w:color="auto"/>
        <w:bottom w:val="none" w:sz="0" w:space="0" w:color="auto"/>
        <w:right w:val="none" w:sz="0" w:space="0" w:color="auto"/>
      </w:divBdr>
      <w:divsChild>
        <w:div w:id="14888462">
          <w:marLeft w:val="0"/>
          <w:marRight w:val="0"/>
          <w:marTop w:val="0"/>
          <w:marBottom w:val="0"/>
          <w:divBdr>
            <w:top w:val="none" w:sz="0" w:space="0" w:color="auto"/>
            <w:left w:val="none" w:sz="0" w:space="0" w:color="auto"/>
            <w:bottom w:val="none" w:sz="0" w:space="0" w:color="auto"/>
            <w:right w:val="none" w:sz="0" w:space="0" w:color="auto"/>
          </w:divBdr>
          <w:divsChild>
            <w:div w:id="1565024997">
              <w:marLeft w:val="0"/>
              <w:marRight w:val="0"/>
              <w:marTop w:val="0"/>
              <w:marBottom w:val="0"/>
              <w:divBdr>
                <w:top w:val="none" w:sz="0" w:space="0" w:color="auto"/>
                <w:left w:val="none" w:sz="0" w:space="0" w:color="auto"/>
                <w:bottom w:val="none" w:sz="0" w:space="0" w:color="auto"/>
                <w:right w:val="none" w:sz="0" w:space="0" w:color="auto"/>
              </w:divBdr>
              <w:divsChild>
                <w:div w:id="652486381">
                  <w:marLeft w:val="0"/>
                  <w:marRight w:val="0"/>
                  <w:marTop w:val="0"/>
                  <w:marBottom w:val="0"/>
                  <w:divBdr>
                    <w:top w:val="none" w:sz="0" w:space="0" w:color="auto"/>
                    <w:left w:val="none" w:sz="0" w:space="0" w:color="auto"/>
                    <w:bottom w:val="none" w:sz="0" w:space="0" w:color="auto"/>
                    <w:right w:val="none" w:sz="0" w:space="0" w:color="auto"/>
                  </w:divBdr>
                  <w:divsChild>
                    <w:div w:id="7533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33109">
      <w:marLeft w:val="0"/>
      <w:marRight w:val="0"/>
      <w:marTop w:val="0"/>
      <w:marBottom w:val="0"/>
      <w:divBdr>
        <w:top w:val="none" w:sz="0" w:space="0" w:color="auto"/>
        <w:left w:val="none" w:sz="0" w:space="0" w:color="auto"/>
        <w:bottom w:val="none" w:sz="0" w:space="0" w:color="auto"/>
        <w:right w:val="none" w:sz="0" w:space="0" w:color="auto"/>
      </w:divBdr>
    </w:div>
    <w:div w:id="1680039183">
      <w:bodyDiv w:val="1"/>
      <w:marLeft w:val="0"/>
      <w:marRight w:val="0"/>
      <w:marTop w:val="0"/>
      <w:marBottom w:val="0"/>
      <w:divBdr>
        <w:top w:val="none" w:sz="0" w:space="0" w:color="auto"/>
        <w:left w:val="none" w:sz="0" w:space="0" w:color="auto"/>
        <w:bottom w:val="none" w:sz="0" w:space="0" w:color="auto"/>
        <w:right w:val="none" w:sz="0" w:space="0" w:color="auto"/>
      </w:divBdr>
      <w:divsChild>
        <w:div w:id="353653415">
          <w:marLeft w:val="0"/>
          <w:marRight w:val="0"/>
          <w:marTop w:val="0"/>
          <w:marBottom w:val="0"/>
          <w:divBdr>
            <w:top w:val="none" w:sz="0" w:space="0" w:color="auto"/>
            <w:left w:val="none" w:sz="0" w:space="0" w:color="auto"/>
            <w:bottom w:val="none" w:sz="0" w:space="0" w:color="auto"/>
            <w:right w:val="none" w:sz="0" w:space="0" w:color="auto"/>
          </w:divBdr>
          <w:divsChild>
            <w:div w:id="894852156">
              <w:marLeft w:val="0"/>
              <w:marRight w:val="0"/>
              <w:marTop w:val="0"/>
              <w:marBottom w:val="0"/>
              <w:divBdr>
                <w:top w:val="none" w:sz="0" w:space="0" w:color="auto"/>
                <w:left w:val="none" w:sz="0" w:space="0" w:color="auto"/>
                <w:bottom w:val="none" w:sz="0" w:space="0" w:color="auto"/>
                <w:right w:val="none" w:sz="0" w:space="0" w:color="auto"/>
              </w:divBdr>
              <w:divsChild>
                <w:div w:id="2031174865">
                  <w:marLeft w:val="0"/>
                  <w:marRight w:val="0"/>
                  <w:marTop w:val="0"/>
                  <w:marBottom w:val="0"/>
                  <w:divBdr>
                    <w:top w:val="none" w:sz="0" w:space="0" w:color="auto"/>
                    <w:left w:val="none" w:sz="0" w:space="0" w:color="auto"/>
                    <w:bottom w:val="none" w:sz="0" w:space="0" w:color="auto"/>
                    <w:right w:val="none" w:sz="0" w:space="0" w:color="auto"/>
                  </w:divBdr>
                  <w:divsChild>
                    <w:div w:id="13220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75352">
      <w:bodyDiv w:val="1"/>
      <w:marLeft w:val="0"/>
      <w:marRight w:val="0"/>
      <w:marTop w:val="0"/>
      <w:marBottom w:val="0"/>
      <w:divBdr>
        <w:top w:val="none" w:sz="0" w:space="0" w:color="auto"/>
        <w:left w:val="none" w:sz="0" w:space="0" w:color="auto"/>
        <w:bottom w:val="none" w:sz="0" w:space="0" w:color="auto"/>
        <w:right w:val="none" w:sz="0" w:space="0" w:color="auto"/>
      </w:divBdr>
      <w:divsChild>
        <w:div w:id="1304774977">
          <w:marLeft w:val="0"/>
          <w:marRight w:val="0"/>
          <w:marTop w:val="0"/>
          <w:marBottom w:val="0"/>
          <w:divBdr>
            <w:top w:val="none" w:sz="0" w:space="0" w:color="auto"/>
            <w:left w:val="none" w:sz="0" w:space="0" w:color="auto"/>
            <w:bottom w:val="none" w:sz="0" w:space="0" w:color="auto"/>
            <w:right w:val="none" w:sz="0" w:space="0" w:color="auto"/>
          </w:divBdr>
          <w:divsChild>
            <w:div w:id="2043704827">
              <w:marLeft w:val="0"/>
              <w:marRight w:val="0"/>
              <w:marTop w:val="0"/>
              <w:marBottom w:val="0"/>
              <w:divBdr>
                <w:top w:val="none" w:sz="0" w:space="0" w:color="auto"/>
                <w:left w:val="none" w:sz="0" w:space="0" w:color="auto"/>
                <w:bottom w:val="none" w:sz="0" w:space="0" w:color="auto"/>
                <w:right w:val="none" w:sz="0" w:space="0" w:color="auto"/>
              </w:divBdr>
              <w:divsChild>
                <w:div w:id="1275206955">
                  <w:marLeft w:val="0"/>
                  <w:marRight w:val="0"/>
                  <w:marTop w:val="0"/>
                  <w:marBottom w:val="0"/>
                  <w:divBdr>
                    <w:top w:val="none" w:sz="0" w:space="0" w:color="auto"/>
                    <w:left w:val="none" w:sz="0" w:space="0" w:color="auto"/>
                    <w:bottom w:val="none" w:sz="0" w:space="0" w:color="auto"/>
                    <w:right w:val="none" w:sz="0" w:space="0" w:color="auto"/>
                  </w:divBdr>
                  <w:divsChild>
                    <w:div w:id="19153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60948">
      <w:bodyDiv w:val="1"/>
      <w:marLeft w:val="0"/>
      <w:marRight w:val="0"/>
      <w:marTop w:val="0"/>
      <w:marBottom w:val="0"/>
      <w:divBdr>
        <w:top w:val="none" w:sz="0" w:space="0" w:color="auto"/>
        <w:left w:val="none" w:sz="0" w:space="0" w:color="auto"/>
        <w:bottom w:val="none" w:sz="0" w:space="0" w:color="auto"/>
        <w:right w:val="none" w:sz="0" w:space="0" w:color="auto"/>
      </w:divBdr>
      <w:divsChild>
        <w:div w:id="2062901381">
          <w:marLeft w:val="0"/>
          <w:marRight w:val="0"/>
          <w:marTop w:val="60"/>
          <w:marBottom w:val="105"/>
          <w:divBdr>
            <w:top w:val="none" w:sz="0" w:space="0" w:color="auto"/>
            <w:left w:val="none" w:sz="0" w:space="0" w:color="auto"/>
            <w:bottom w:val="none" w:sz="0" w:space="0" w:color="auto"/>
            <w:right w:val="none" w:sz="0" w:space="0" w:color="auto"/>
          </w:divBdr>
          <w:divsChild>
            <w:div w:id="865020357">
              <w:marLeft w:val="0"/>
              <w:marRight w:val="0"/>
              <w:marTop w:val="0"/>
              <w:marBottom w:val="0"/>
              <w:divBdr>
                <w:top w:val="none" w:sz="0" w:space="0" w:color="auto"/>
                <w:left w:val="none" w:sz="0" w:space="0" w:color="auto"/>
                <w:bottom w:val="none" w:sz="0" w:space="0" w:color="auto"/>
                <w:right w:val="none" w:sz="0" w:space="0" w:color="auto"/>
              </w:divBdr>
              <w:divsChild>
                <w:div w:id="17850002">
                  <w:marLeft w:val="0"/>
                  <w:marRight w:val="0"/>
                  <w:marTop w:val="0"/>
                  <w:marBottom w:val="0"/>
                  <w:divBdr>
                    <w:top w:val="none" w:sz="0" w:space="0" w:color="auto"/>
                    <w:left w:val="none" w:sz="0" w:space="0" w:color="auto"/>
                    <w:bottom w:val="none" w:sz="0" w:space="0" w:color="auto"/>
                    <w:right w:val="none" w:sz="0" w:space="0" w:color="auto"/>
                  </w:divBdr>
                  <w:divsChild>
                    <w:div w:id="286161638">
                      <w:marLeft w:val="0"/>
                      <w:marRight w:val="0"/>
                      <w:marTop w:val="0"/>
                      <w:marBottom w:val="0"/>
                      <w:divBdr>
                        <w:top w:val="none" w:sz="0" w:space="0" w:color="auto"/>
                        <w:left w:val="none" w:sz="0" w:space="0" w:color="auto"/>
                        <w:bottom w:val="none" w:sz="0" w:space="0" w:color="auto"/>
                        <w:right w:val="none" w:sz="0" w:space="0" w:color="auto"/>
                      </w:divBdr>
                      <w:divsChild>
                        <w:div w:id="18206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698478">
      <w:bodyDiv w:val="1"/>
      <w:marLeft w:val="0"/>
      <w:marRight w:val="0"/>
      <w:marTop w:val="0"/>
      <w:marBottom w:val="0"/>
      <w:divBdr>
        <w:top w:val="none" w:sz="0" w:space="0" w:color="auto"/>
        <w:left w:val="none" w:sz="0" w:space="0" w:color="auto"/>
        <w:bottom w:val="none" w:sz="0" w:space="0" w:color="auto"/>
        <w:right w:val="none" w:sz="0" w:space="0" w:color="auto"/>
      </w:divBdr>
      <w:divsChild>
        <w:div w:id="954823995">
          <w:marLeft w:val="0"/>
          <w:marRight w:val="0"/>
          <w:marTop w:val="100"/>
          <w:marBottom w:val="100"/>
          <w:divBdr>
            <w:top w:val="none" w:sz="0" w:space="0" w:color="auto"/>
            <w:left w:val="none" w:sz="0" w:space="0" w:color="auto"/>
            <w:bottom w:val="none" w:sz="0" w:space="0" w:color="auto"/>
            <w:right w:val="none" w:sz="0" w:space="0" w:color="auto"/>
          </w:divBdr>
          <w:divsChild>
            <w:div w:id="454568194">
              <w:marLeft w:val="0"/>
              <w:marRight w:val="0"/>
              <w:marTop w:val="0"/>
              <w:marBottom w:val="0"/>
              <w:divBdr>
                <w:top w:val="none" w:sz="0" w:space="0" w:color="auto"/>
                <w:left w:val="none" w:sz="0" w:space="0" w:color="auto"/>
                <w:bottom w:val="none" w:sz="0" w:space="0" w:color="auto"/>
                <w:right w:val="none" w:sz="0" w:space="0" w:color="auto"/>
              </w:divBdr>
              <w:divsChild>
                <w:div w:id="1185821453">
                  <w:marLeft w:val="0"/>
                  <w:marRight w:val="0"/>
                  <w:marTop w:val="0"/>
                  <w:marBottom w:val="0"/>
                  <w:divBdr>
                    <w:top w:val="none" w:sz="0" w:space="0" w:color="auto"/>
                    <w:left w:val="none" w:sz="0" w:space="0" w:color="auto"/>
                    <w:bottom w:val="none" w:sz="0" w:space="0" w:color="auto"/>
                    <w:right w:val="none" w:sz="0" w:space="0" w:color="auto"/>
                  </w:divBdr>
                  <w:divsChild>
                    <w:div w:id="19470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82934">
      <w:bodyDiv w:val="1"/>
      <w:marLeft w:val="0"/>
      <w:marRight w:val="0"/>
      <w:marTop w:val="0"/>
      <w:marBottom w:val="0"/>
      <w:divBdr>
        <w:top w:val="none" w:sz="0" w:space="0" w:color="auto"/>
        <w:left w:val="none" w:sz="0" w:space="0" w:color="auto"/>
        <w:bottom w:val="none" w:sz="0" w:space="0" w:color="auto"/>
        <w:right w:val="none" w:sz="0" w:space="0" w:color="auto"/>
      </w:divBdr>
      <w:divsChild>
        <w:div w:id="520321095">
          <w:marLeft w:val="0"/>
          <w:marRight w:val="0"/>
          <w:marTop w:val="0"/>
          <w:marBottom w:val="0"/>
          <w:divBdr>
            <w:top w:val="none" w:sz="0" w:space="0" w:color="auto"/>
            <w:left w:val="none" w:sz="0" w:space="0" w:color="auto"/>
            <w:bottom w:val="none" w:sz="0" w:space="0" w:color="auto"/>
            <w:right w:val="none" w:sz="0" w:space="0" w:color="auto"/>
          </w:divBdr>
        </w:div>
      </w:divsChild>
    </w:div>
    <w:div w:id="2031906062">
      <w:bodyDiv w:val="1"/>
      <w:marLeft w:val="0"/>
      <w:marRight w:val="0"/>
      <w:marTop w:val="0"/>
      <w:marBottom w:val="0"/>
      <w:divBdr>
        <w:top w:val="none" w:sz="0" w:space="0" w:color="auto"/>
        <w:left w:val="none" w:sz="0" w:space="0" w:color="auto"/>
        <w:bottom w:val="none" w:sz="0" w:space="0" w:color="auto"/>
        <w:right w:val="none" w:sz="0" w:space="0" w:color="auto"/>
      </w:divBdr>
      <w:divsChild>
        <w:div w:id="315836831">
          <w:marLeft w:val="0"/>
          <w:marRight w:val="0"/>
          <w:marTop w:val="0"/>
          <w:marBottom w:val="0"/>
          <w:divBdr>
            <w:top w:val="none" w:sz="0" w:space="0" w:color="auto"/>
            <w:left w:val="none" w:sz="0" w:space="0" w:color="auto"/>
            <w:bottom w:val="none" w:sz="0" w:space="0" w:color="auto"/>
            <w:right w:val="none" w:sz="0" w:space="0" w:color="auto"/>
          </w:divBdr>
          <w:divsChild>
            <w:div w:id="412357971">
              <w:marLeft w:val="0"/>
              <w:marRight w:val="0"/>
              <w:marTop w:val="0"/>
              <w:marBottom w:val="0"/>
              <w:divBdr>
                <w:top w:val="none" w:sz="0" w:space="0" w:color="auto"/>
                <w:left w:val="none" w:sz="0" w:space="0" w:color="auto"/>
                <w:bottom w:val="none" w:sz="0" w:space="0" w:color="auto"/>
                <w:right w:val="none" w:sz="0" w:space="0" w:color="auto"/>
              </w:divBdr>
              <w:divsChild>
                <w:div w:id="104422047">
                  <w:marLeft w:val="0"/>
                  <w:marRight w:val="0"/>
                  <w:marTop w:val="0"/>
                  <w:marBottom w:val="0"/>
                  <w:divBdr>
                    <w:top w:val="none" w:sz="0" w:space="0" w:color="auto"/>
                    <w:left w:val="none" w:sz="0" w:space="0" w:color="auto"/>
                    <w:bottom w:val="none" w:sz="0" w:space="0" w:color="auto"/>
                    <w:right w:val="none" w:sz="0" w:space="0" w:color="auto"/>
                  </w:divBdr>
                  <w:divsChild>
                    <w:div w:id="19048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3841">
      <w:bodyDiv w:val="1"/>
      <w:marLeft w:val="0"/>
      <w:marRight w:val="0"/>
      <w:marTop w:val="0"/>
      <w:marBottom w:val="0"/>
      <w:divBdr>
        <w:top w:val="none" w:sz="0" w:space="0" w:color="auto"/>
        <w:left w:val="none" w:sz="0" w:space="0" w:color="auto"/>
        <w:bottom w:val="none" w:sz="0" w:space="0" w:color="auto"/>
        <w:right w:val="none" w:sz="0" w:space="0" w:color="auto"/>
      </w:divBdr>
      <w:divsChild>
        <w:div w:id="253326044">
          <w:marLeft w:val="0"/>
          <w:marRight w:val="0"/>
          <w:marTop w:val="0"/>
          <w:marBottom w:val="0"/>
          <w:divBdr>
            <w:top w:val="none" w:sz="0" w:space="0" w:color="auto"/>
            <w:left w:val="none" w:sz="0" w:space="0" w:color="auto"/>
            <w:bottom w:val="none" w:sz="0" w:space="0" w:color="auto"/>
            <w:right w:val="none" w:sz="0" w:space="0" w:color="auto"/>
          </w:divBdr>
          <w:divsChild>
            <w:div w:id="1760591104">
              <w:marLeft w:val="0"/>
              <w:marRight w:val="0"/>
              <w:marTop w:val="0"/>
              <w:marBottom w:val="0"/>
              <w:divBdr>
                <w:top w:val="none" w:sz="0" w:space="0" w:color="auto"/>
                <w:left w:val="none" w:sz="0" w:space="0" w:color="auto"/>
                <w:bottom w:val="none" w:sz="0" w:space="0" w:color="auto"/>
                <w:right w:val="none" w:sz="0" w:space="0" w:color="auto"/>
              </w:divBdr>
              <w:divsChild>
                <w:div w:id="1349024993">
                  <w:marLeft w:val="0"/>
                  <w:marRight w:val="0"/>
                  <w:marTop w:val="0"/>
                  <w:marBottom w:val="0"/>
                  <w:divBdr>
                    <w:top w:val="none" w:sz="0" w:space="0" w:color="auto"/>
                    <w:left w:val="none" w:sz="0" w:space="0" w:color="auto"/>
                    <w:bottom w:val="none" w:sz="0" w:space="0" w:color="auto"/>
                    <w:right w:val="none" w:sz="0" w:space="0" w:color="auto"/>
                  </w:divBdr>
                  <w:divsChild>
                    <w:div w:id="47881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56622">
      <w:bodyDiv w:val="1"/>
      <w:marLeft w:val="0"/>
      <w:marRight w:val="0"/>
      <w:marTop w:val="0"/>
      <w:marBottom w:val="0"/>
      <w:divBdr>
        <w:top w:val="none" w:sz="0" w:space="0" w:color="auto"/>
        <w:left w:val="none" w:sz="0" w:space="0" w:color="auto"/>
        <w:bottom w:val="none" w:sz="0" w:space="0" w:color="auto"/>
        <w:right w:val="none" w:sz="0" w:space="0" w:color="auto"/>
      </w:divBdr>
      <w:divsChild>
        <w:div w:id="744688150">
          <w:marLeft w:val="0"/>
          <w:marRight w:val="0"/>
          <w:marTop w:val="0"/>
          <w:marBottom w:val="0"/>
          <w:divBdr>
            <w:top w:val="none" w:sz="0" w:space="0" w:color="auto"/>
            <w:left w:val="none" w:sz="0" w:space="0" w:color="auto"/>
            <w:bottom w:val="none" w:sz="0" w:space="0" w:color="auto"/>
            <w:right w:val="none" w:sz="0" w:space="0" w:color="auto"/>
          </w:divBdr>
          <w:divsChild>
            <w:div w:id="1418403249">
              <w:marLeft w:val="0"/>
              <w:marRight w:val="0"/>
              <w:marTop w:val="0"/>
              <w:marBottom w:val="0"/>
              <w:divBdr>
                <w:top w:val="none" w:sz="0" w:space="0" w:color="auto"/>
                <w:left w:val="none" w:sz="0" w:space="0" w:color="auto"/>
                <w:bottom w:val="none" w:sz="0" w:space="0" w:color="auto"/>
                <w:right w:val="none" w:sz="0" w:space="0" w:color="auto"/>
              </w:divBdr>
              <w:divsChild>
                <w:div w:id="1578662372">
                  <w:marLeft w:val="0"/>
                  <w:marRight w:val="0"/>
                  <w:marTop w:val="0"/>
                  <w:marBottom w:val="0"/>
                  <w:divBdr>
                    <w:top w:val="none" w:sz="0" w:space="0" w:color="auto"/>
                    <w:left w:val="none" w:sz="0" w:space="0" w:color="auto"/>
                    <w:bottom w:val="none" w:sz="0" w:space="0" w:color="auto"/>
                    <w:right w:val="none" w:sz="0" w:space="0" w:color="auto"/>
                  </w:divBdr>
                  <w:divsChild>
                    <w:div w:id="17837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83935">
      <w:bodyDiv w:val="1"/>
      <w:marLeft w:val="0"/>
      <w:marRight w:val="0"/>
      <w:marTop w:val="0"/>
      <w:marBottom w:val="0"/>
      <w:divBdr>
        <w:top w:val="none" w:sz="0" w:space="0" w:color="auto"/>
        <w:left w:val="none" w:sz="0" w:space="0" w:color="auto"/>
        <w:bottom w:val="none" w:sz="0" w:space="0" w:color="auto"/>
        <w:right w:val="none" w:sz="0" w:space="0" w:color="auto"/>
      </w:divBdr>
      <w:divsChild>
        <w:div w:id="1087111338">
          <w:marLeft w:val="0"/>
          <w:marRight w:val="0"/>
          <w:marTop w:val="0"/>
          <w:marBottom w:val="0"/>
          <w:divBdr>
            <w:top w:val="none" w:sz="0" w:space="0" w:color="auto"/>
            <w:left w:val="none" w:sz="0" w:space="0" w:color="auto"/>
            <w:bottom w:val="none" w:sz="0" w:space="0" w:color="auto"/>
            <w:right w:val="none" w:sz="0" w:space="0" w:color="auto"/>
          </w:divBdr>
          <w:divsChild>
            <w:div w:id="1251541357">
              <w:marLeft w:val="-30"/>
              <w:marRight w:val="120"/>
              <w:marTop w:val="0"/>
              <w:marBottom w:val="300"/>
              <w:divBdr>
                <w:top w:val="single" w:sz="6" w:space="8" w:color="E5E5E5"/>
                <w:left w:val="single" w:sz="6" w:space="8" w:color="E5E5E5"/>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nrahan@astate.edu" TargetMode="External"/><Relationship Id="rId5" Type="http://schemas.openxmlformats.org/officeDocument/2006/relationships/footnotes" Target="footnotes.xml"/><Relationship Id="rId10" Type="http://schemas.openxmlformats.org/officeDocument/2006/relationships/hyperlink" Target="mailto:info@hmg.md" TargetMode="External"/><Relationship Id="rId4" Type="http://schemas.openxmlformats.org/officeDocument/2006/relationships/webSettings" Target="webSettings.xml"/><Relationship Id="rId9" Type="http://schemas.openxmlformats.org/officeDocument/2006/relationships/hyperlink" Target="http://www2.astate.edu/con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Newsletter - September 1998</vt:lpstr>
    </vt:vector>
  </TitlesOfParts>
  <Company>Arkansas State University</Company>
  <LinksUpToDate>false</LinksUpToDate>
  <CharactersWithSpaces>7386</CharactersWithSpaces>
  <SharedDoc>false</SharedDoc>
  <HLinks>
    <vt:vector size="6" baseType="variant">
      <vt:variant>
        <vt:i4>4391028</vt:i4>
      </vt:variant>
      <vt:variant>
        <vt:i4>0</vt:i4>
      </vt:variant>
      <vt:variant>
        <vt:i4>0</vt:i4>
      </vt:variant>
      <vt:variant>
        <vt:i4>5</vt:i4>
      </vt:variant>
      <vt:variant>
        <vt:lpwstr>mailto:hanrahan@astate.edu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 September 1998</dc:title>
  <dc:subject/>
  <dc:creator>Jim Farris</dc:creator>
  <cp:keywords/>
  <dc:description/>
  <cp:lastModifiedBy>student</cp:lastModifiedBy>
  <cp:revision>2</cp:revision>
  <cp:lastPrinted>2008-10-21T17:17:00Z</cp:lastPrinted>
  <dcterms:created xsi:type="dcterms:W3CDTF">2010-03-17T19:23:00Z</dcterms:created>
  <dcterms:modified xsi:type="dcterms:W3CDTF">2010-03-17T19:23:00Z</dcterms:modified>
</cp:coreProperties>
</file>