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E99E" w14:textId="77777777" w:rsidR="00432E87" w:rsidRDefault="00432E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32E87" w14:paraId="18BC0695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432C2" w14:textId="77777777" w:rsidR="00432E87" w:rsidRDefault="0093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432E87" w14:paraId="3F72289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54E43" w14:textId="77777777" w:rsidR="00432E87" w:rsidRDefault="0093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8026E" w14:textId="7CD8779B" w:rsidR="00432E87" w:rsidRDefault="005A5321">
            <w:r>
              <w:t>NHP12</w:t>
            </w:r>
          </w:p>
        </w:tc>
      </w:tr>
      <w:tr w:rsidR="00432E87" w14:paraId="4A31D0B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C80BA" w14:textId="77777777" w:rsidR="00432E87" w:rsidRDefault="0093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31ECF" w14:textId="77777777" w:rsidR="00432E87" w:rsidRDefault="00432E87"/>
        </w:tc>
      </w:tr>
      <w:tr w:rsidR="00432E87" w14:paraId="0CD4C48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14E21" w14:textId="77777777" w:rsidR="00432E87" w:rsidRDefault="00930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F2AAB" w14:textId="77777777" w:rsidR="00432E87" w:rsidRDefault="00432E87"/>
        </w:tc>
      </w:tr>
    </w:tbl>
    <w:p w14:paraId="59834F4B" w14:textId="77777777" w:rsidR="00432E87" w:rsidRDefault="00432E87"/>
    <w:p w14:paraId="1D85E68F" w14:textId="77777777" w:rsidR="00432E87" w:rsidRDefault="00930B99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4EACE85" w14:textId="77777777" w:rsidR="00432E87" w:rsidRDefault="00930B99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F01A49A" w14:textId="77777777" w:rsidR="00432E87" w:rsidRDefault="00930B99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432E87" w14:paraId="435CD4E1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146B14" w14:textId="77777777" w:rsidR="00432E87" w:rsidRDefault="00930B99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B5F83E5" w14:textId="77777777" w:rsidR="00432E87" w:rsidRDefault="00930B99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53BEF5" w14:textId="77777777" w:rsidR="00432E87" w:rsidRDefault="00432E87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32E87" w14:paraId="154DBAF0" w14:textId="77777777">
        <w:trPr>
          <w:trHeight w:val="1089"/>
        </w:trPr>
        <w:tc>
          <w:tcPr>
            <w:tcW w:w="5451" w:type="dxa"/>
            <w:vAlign w:val="center"/>
          </w:tcPr>
          <w:p w14:paraId="79D1A3E1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A88D7B6" w14:textId="77777777" w:rsidR="00432E87" w:rsidRDefault="00930B9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EC84D63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32E87" w14:paraId="5BBDE860" w14:textId="77777777">
        <w:trPr>
          <w:trHeight w:val="1089"/>
        </w:trPr>
        <w:tc>
          <w:tcPr>
            <w:tcW w:w="5451" w:type="dxa"/>
            <w:vAlign w:val="center"/>
          </w:tcPr>
          <w:p w14:paraId="62095949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BB32608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2C6B295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432E87" w14:paraId="60915AE8" w14:textId="77777777">
        <w:trPr>
          <w:trHeight w:val="1466"/>
        </w:trPr>
        <w:tc>
          <w:tcPr>
            <w:tcW w:w="5451" w:type="dxa"/>
            <w:vAlign w:val="center"/>
          </w:tcPr>
          <w:p w14:paraId="1F889A72" w14:textId="77777777" w:rsidR="00432E87" w:rsidRDefault="00432E8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699CCA6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</w:t>
            </w:r>
          </w:p>
          <w:p w14:paraId="654CCFD9" w14:textId="77777777" w:rsidR="00432E87" w:rsidRDefault="00930B9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4ECEA5FA" w14:textId="77777777" w:rsidR="00432E87" w:rsidRDefault="00432E8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8C2421B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F6F0149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432E87" w14:paraId="6ABA92E0" w14:textId="77777777">
        <w:trPr>
          <w:trHeight w:val="1089"/>
        </w:trPr>
        <w:tc>
          <w:tcPr>
            <w:tcW w:w="5451" w:type="dxa"/>
            <w:vAlign w:val="center"/>
          </w:tcPr>
          <w:p w14:paraId="43596D31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8BED4C1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BF4D5CB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432E87" w14:paraId="3A3F671D" w14:textId="77777777">
        <w:trPr>
          <w:trHeight w:val="1089"/>
        </w:trPr>
        <w:tc>
          <w:tcPr>
            <w:tcW w:w="5451" w:type="dxa"/>
            <w:vAlign w:val="center"/>
          </w:tcPr>
          <w:p w14:paraId="12A19C2E" w14:textId="77777777" w:rsidR="00432E87" w:rsidRDefault="00D348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___Scott E. Gordon______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CF14D67" w14:textId="1A467D58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3F01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82F9C3B45743E1459E191B531D4A685F"/>
                </w:placeholder>
              </w:sdtPr>
              <w:sdtContent>
                <w:r w:rsidR="003F014F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3F014F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3F014F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30334734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432E87" w14:paraId="16B203EF" w14:textId="77777777">
        <w:trPr>
          <w:trHeight w:val="1089"/>
        </w:trPr>
        <w:tc>
          <w:tcPr>
            <w:tcW w:w="5451" w:type="dxa"/>
            <w:vAlign w:val="center"/>
          </w:tcPr>
          <w:p w14:paraId="2D63997B" w14:textId="77777777" w:rsidR="00432E87" w:rsidRDefault="00930B99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103C445" w14:textId="77777777" w:rsidR="00432E87" w:rsidRDefault="00930B99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88D7AEF" w14:textId="77777777" w:rsidR="00432E87" w:rsidRDefault="00432E8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64DAAE3" w14:textId="77777777" w:rsidR="00432E87" w:rsidRDefault="00432E87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2CA18FBF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145E97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17D9648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69FB104F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ADA3D4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72E2E5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772DBB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3C221DCD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03DE042A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5265B1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F143E79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36AD7582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81D5FE" w14:textId="77777777" w:rsidR="00432E87" w:rsidRDefault="00432E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432E87" w14:paraId="21EB5BD7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AFB3BFB" w14:textId="77777777" w:rsidR="00432E87" w:rsidRDefault="00432E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6338C354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13AA61BC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A741236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432E87" w14:paraId="28423946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5D2EFFC0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6F164EE0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45DCD751" w14:textId="77777777" w:rsidR="00432E87" w:rsidRDefault="00432E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43D26A7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7900A18B" w14:textId="77777777" w:rsidR="00432E87" w:rsidRDefault="00432E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32E87" w14:paraId="17B214D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F9BFBF0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6E1CE0EE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3163</w:t>
            </w:r>
          </w:p>
        </w:tc>
        <w:tc>
          <w:tcPr>
            <w:tcW w:w="4428" w:type="dxa"/>
            <w:vAlign w:val="center"/>
          </w:tcPr>
          <w:p w14:paraId="64EDF3E2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432E87" w14:paraId="11D046C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5D58F76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0CED6D2C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0B81F985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Nutrition Education</w:t>
            </w:r>
          </w:p>
        </w:tc>
        <w:tc>
          <w:tcPr>
            <w:tcW w:w="4428" w:type="dxa"/>
            <w:vAlign w:val="center"/>
          </w:tcPr>
          <w:p w14:paraId="144E1034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432E87" w14:paraId="2837232C" w14:textId="77777777">
        <w:trPr>
          <w:trHeight w:val="1187"/>
        </w:trPr>
        <w:tc>
          <w:tcPr>
            <w:tcW w:w="2351" w:type="dxa"/>
            <w:shd w:val="clear" w:color="auto" w:fill="F2F2F2"/>
          </w:tcPr>
          <w:p w14:paraId="7E38EAE1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6897B3B8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t>Principles of nutrition education with emphasis on how to design, deliver and evaluate effective interventions and programs in various settings. Fall. Prerequisite: Admission to the Dietetics Program.</w:t>
            </w:r>
          </w:p>
        </w:tc>
        <w:tc>
          <w:tcPr>
            <w:tcW w:w="4428" w:type="dxa"/>
            <w:vAlign w:val="center"/>
          </w:tcPr>
          <w:p w14:paraId="1ED68EF6" w14:textId="77777777" w:rsidR="00432E87" w:rsidRDefault="00930B9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color w:val="0B5394"/>
                <w:sz w:val="20"/>
                <w:szCs w:val="20"/>
              </w:rPr>
            </w:pPr>
            <w:r>
              <w:t>Principles of nutrition education with emphasis on how to design, deliver and evaluate effective interventions and programs in various settings. Fall</w:t>
            </w:r>
            <w:r>
              <w:rPr>
                <w:color w:val="0B5394"/>
                <w:highlight w:val="yellow"/>
              </w:rPr>
              <w:t>, Spring, Summer</w:t>
            </w:r>
            <w:r>
              <w:t>. Prerequisite</w:t>
            </w:r>
            <w:r>
              <w:rPr>
                <w:color w:val="FF0000"/>
                <w:highlight w:val="yellow"/>
              </w:rPr>
              <w:t>s</w:t>
            </w:r>
            <w:r>
              <w:t>:</w:t>
            </w:r>
            <w:r>
              <w:rPr>
                <w:strike/>
                <w:color w:val="FF0000"/>
                <w:highlight w:val="yellow"/>
              </w:rPr>
              <w:t xml:space="preserve"> Admission to the Dietetics Program. </w:t>
            </w:r>
            <w:r>
              <w:rPr>
                <w:color w:val="0B5394"/>
                <w:highlight w:val="yellow"/>
              </w:rPr>
              <w:t>NS 2203 Basic Human Nutrition.</w:t>
            </w:r>
          </w:p>
        </w:tc>
      </w:tr>
    </w:tbl>
    <w:p w14:paraId="664D247A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7D3FD3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380663E2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6832B3F5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2EBC8E" w14:textId="5C653301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="004E73F9"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28048BC6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172EBE4" w14:textId="77777777" w:rsidR="00432E87" w:rsidRDefault="00930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40D0762D" w14:textId="77777777" w:rsidR="00432E87" w:rsidRDefault="00930B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185268DA" w14:textId="77777777" w:rsidR="00432E87" w:rsidRDefault="00930B99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NS 2203 Basic Human Nutrition</w:t>
      </w:r>
    </w:p>
    <w:p w14:paraId="2C8D3821" w14:textId="77777777" w:rsidR="00432E87" w:rsidRDefault="00930B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40AF2806" w14:textId="77777777" w:rsidR="00432E87" w:rsidRDefault="00930B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need a good understanding of basic human nutrition before learning about nutrition education.</w:t>
      </w:r>
    </w:p>
    <w:p w14:paraId="1A9F4673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B5E5C34" w14:textId="77777777" w:rsidR="00432E87" w:rsidRDefault="00930B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1E041A19" w14:textId="77777777" w:rsidR="00432E87" w:rsidRDefault="00930B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1E69F771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2467307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43B7D099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7DCA5D7D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5771716E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36196DE4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999102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5CB0A7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CF1AF9D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4EEAF5AC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6DFA6F2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14551F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1283D8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158B96E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63CE8122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43CDCD5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F084F0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7F28AF72" w14:textId="77777777" w:rsidR="00432E87" w:rsidRDefault="00432E8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6DF9476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5A4F4A02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ED71215" w14:textId="77777777" w:rsidR="00432E87" w:rsidRDefault="00432E8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DD83ED" w14:textId="77777777" w:rsidR="00432E87" w:rsidRDefault="00930B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4C1ADBD6" w14:textId="77777777" w:rsidR="00432E87" w:rsidRDefault="00930B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D70782F" w14:textId="77777777" w:rsidR="00432E87" w:rsidRDefault="00930B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EBF7BF1" w14:textId="77777777" w:rsidR="00432E87" w:rsidRDefault="00930B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3302905D" w14:textId="77777777" w:rsidR="00432E87" w:rsidRDefault="00432E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4690207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4B7F6989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72007FF0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8390BDB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88992A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1668BA79" w14:textId="77777777" w:rsidR="00432E87" w:rsidRDefault="00930B99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4AC6821B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C7A30F5" w14:textId="77777777" w:rsidR="00432E87" w:rsidRDefault="00432E87">
      <w:pPr>
        <w:rPr>
          <w:rFonts w:ascii="Cambria" w:eastAsia="Cambria" w:hAnsi="Cambria" w:cs="Cambria"/>
          <w:b/>
          <w:sz w:val="28"/>
          <w:szCs w:val="28"/>
        </w:rPr>
      </w:pPr>
    </w:p>
    <w:p w14:paraId="36B4F71A" w14:textId="77777777" w:rsidR="00432E87" w:rsidRDefault="00930B9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577880F4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4F7E8AE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5A64575" w14:textId="77777777" w:rsidR="00432E87" w:rsidRDefault="00930B9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6C38913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66E6337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E0E922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65C8104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25CE2AC1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14AFFB5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540BB89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F676F7A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Current or adjunct faculty will teach this course.</w:t>
      </w:r>
    </w:p>
    <w:p w14:paraId="3E2C8D10" w14:textId="77777777" w:rsidR="00432E87" w:rsidRDefault="00930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4E2C6E76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199681EE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E0351DD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2068734A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621B95DA" w14:textId="77777777" w:rsidR="00432E87" w:rsidRDefault="00930B99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5750C055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4FEF6B8C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2EFDBE90" w14:textId="77777777" w:rsidR="00432E87" w:rsidRDefault="00930B9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578478F2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1020C591" w14:textId="77777777" w:rsidR="00432E87" w:rsidRDefault="00930B9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448037F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69BB0556" w14:textId="77777777" w:rsidR="00432E87" w:rsidRDefault="00930B9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t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</w:t>
      </w:r>
    </w:p>
    <w:p w14:paraId="46C8AB27" w14:textId="77777777" w:rsidR="00432E87" w:rsidRDefault="00432E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B5ADB20" w14:textId="77777777" w:rsidR="00432E87" w:rsidRDefault="00930B99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79519F1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7E10F8AE" w14:textId="77777777" w:rsidR="00432E87" w:rsidRDefault="00930B9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6C212C03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FA25238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139142C" w14:textId="77777777" w:rsidR="00432E87" w:rsidRDefault="00930B9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25C7B00E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8B9DB47" w14:textId="77777777" w:rsidR="00432E87" w:rsidRDefault="00432E8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D1E3CF7" w14:textId="77777777" w:rsidR="00432E87" w:rsidRDefault="00930B9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5C15811B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006DD8C" w14:textId="77777777" w:rsidR="00432E87" w:rsidRDefault="00432E8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26E1D8C" w14:textId="77777777" w:rsidR="00432E87" w:rsidRDefault="00930B9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35706DF5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53731A3" w14:textId="77777777" w:rsidR="00432E87" w:rsidRDefault="00930B9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217807B1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4CBE419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CFA61E7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C8ADE6A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6838051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DDE8E47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E04EE05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E2C0073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919EBF5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27DE7FB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33930B9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0EE6F4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ABEDC88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71F2898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1652B3C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138525E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8BCDB7C" w14:textId="77777777" w:rsidR="00432E87" w:rsidRDefault="00930B99">
      <w:pPr>
        <w:rPr>
          <w:rFonts w:ascii="Cambria" w:eastAsia="Cambria" w:hAnsi="Cambria" w:cs="Cambria"/>
          <w:b/>
        </w:rPr>
      </w:pPr>
      <w:r>
        <w:lastRenderedPageBreak/>
        <w:br w:type="page"/>
      </w:r>
    </w:p>
    <w:p w14:paraId="203CD6ED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590E0263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97E63F7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50CD9F98" w14:textId="77777777" w:rsidR="00432E87" w:rsidRDefault="00930B9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7B707224" w14:textId="77777777" w:rsidR="00432E87" w:rsidRDefault="00432E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3D7CCCF" w14:textId="77777777" w:rsidR="00432E87" w:rsidRDefault="00930B9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28D8F33F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25F88DC2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4B630519" w14:textId="77777777" w:rsidR="00432E87" w:rsidRDefault="00432E8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0C75DB6" w14:textId="77777777" w:rsidR="00432E87" w:rsidRDefault="00930B9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6B62C97C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47D886FE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8BF9C4F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9DC5AF7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259A8E86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5A6786" w14:textId="77777777" w:rsidR="00432E87" w:rsidRDefault="00930B99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68424609" w14:textId="77777777" w:rsidR="00432E87" w:rsidRDefault="00432E87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32E87" w14:paraId="60866E7A" w14:textId="77777777">
        <w:tc>
          <w:tcPr>
            <w:tcW w:w="2148" w:type="dxa"/>
          </w:tcPr>
          <w:p w14:paraId="5185B69D" w14:textId="77777777" w:rsidR="00432E87" w:rsidRDefault="00930B9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11BB7BBB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32E87" w14:paraId="400FAE13" w14:textId="77777777">
        <w:tc>
          <w:tcPr>
            <w:tcW w:w="2148" w:type="dxa"/>
          </w:tcPr>
          <w:p w14:paraId="20492B58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2108D76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432E87" w14:paraId="04A4DBF2" w14:textId="77777777">
        <w:tc>
          <w:tcPr>
            <w:tcW w:w="2148" w:type="dxa"/>
          </w:tcPr>
          <w:p w14:paraId="3495F04F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7730E5A1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9E65703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432E87" w14:paraId="040F92CF" w14:textId="77777777">
        <w:tc>
          <w:tcPr>
            <w:tcW w:w="2148" w:type="dxa"/>
          </w:tcPr>
          <w:p w14:paraId="43967BD3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F192E3B" w14:textId="77777777" w:rsidR="00432E87" w:rsidRDefault="00930B99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647FCEF6" w14:textId="77777777" w:rsidR="00432E87" w:rsidRDefault="00930B99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1633A350" w14:textId="77777777" w:rsidR="00432E87" w:rsidRDefault="00432E87">
      <w:pPr>
        <w:rPr>
          <w:rFonts w:ascii="Cambria" w:eastAsia="Cambria" w:hAnsi="Cambria" w:cs="Cambria"/>
          <w:i/>
          <w:sz w:val="20"/>
          <w:szCs w:val="20"/>
        </w:rPr>
      </w:pPr>
    </w:p>
    <w:p w14:paraId="560CF5C6" w14:textId="77777777" w:rsidR="00432E87" w:rsidRDefault="00930B9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4A3D923C" w14:textId="77777777" w:rsidR="00432E87" w:rsidRDefault="00930B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371FD174" w14:textId="77777777" w:rsidR="00432E87" w:rsidRDefault="00432E8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32E87" w14:paraId="2B4E6212" w14:textId="77777777">
        <w:tc>
          <w:tcPr>
            <w:tcW w:w="2148" w:type="dxa"/>
          </w:tcPr>
          <w:p w14:paraId="5AB317D2" w14:textId="77777777" w:rsidR="00432E87" w:rsidRDefault="00930B9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3A5B479" w14:textId="77777777" w:rsidR="00432E87" w:rsidRDefault="00432E8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7094FFD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32E87" w14:paraId="4D751576" w14:textId="77777777">
        <w:tc>
          <w:tcPr>
            <w:tcW w:w="2148" w:type="dxa"/>
          </w:tcPr>
          <w:p w14:paraId="7915191D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9715FCD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432E87" w14:paraId="29A5C692" w14:textId="77777777">
        <w:tc>
          <w:tcPr>
            <w:tcW w:w="2148" w:type="dxa"/>
          </w:tcPr>
          <w:p w14:paraId="1FC52F7A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ABB2C77" w14:textId="77777777" w:rsidR="00432E87" w:rsidRDefault="00930B9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57BF93BF" w14:textId="77777777" w:rsidR="00432E87" w:rsidRDefault="00930B99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6B93F5E1" w14:textId="77777777" w:rsidR="00432E87" w:rsidRDefault="00930B99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64C9D5E" w14:textId="77777777" w:rsidR="00432E87" w:rsidRDefault="00930B9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43DF6E3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32E87" w14:paraId="715F3F94" w14:textId="77777777">
        <w:tc>
          <w:tcPr>
            <w:tcW w:w="10790" w:type="dxa"/>
            <w:shd w:val="clear" w:color="auto" w:fill="D9D9D9"/>
          </w:tcPr>
          <w:p w14:paraId="38355734" w14:textId="77777777" w:rsidR="00432E87" w:rsidRDefault="00930B9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432E87" w14:paraId="71EE2675" w14:textId="77777777">
        <w:tc>
          <w:tcPr>
            <w:tcW w:w="10790" w:type="dxa"/>
            <w:shd w:val="clear" w:color="auto" w:fill="F2F2F2"/>
          </w:tcPr>
          <w:p w14:paraId="6E16FADD" w14:textId="77777777" w:rsidR="00432E87" w:rsidRDefault="00432E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2A2D1EC" w14:textId="77777777" w:rsidR="00432E87" w:rsidRDefault="00930B9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3B5BF1EC" w14:textId="77777777" w:rsidR="00432E87" w:rsidRDefault="00432E87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15CC480" w14:textId="77777777" w:rsidR="00432E87" w:rsidRDefault="00930B99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EEB4434" w14:textId="77777777" w:rsidR="00432E87" w:rsidRDefault="00432E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2A479B3" w14:textId="77777777" w:rsidR="00432E87" w:rsidRDefault="00432E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ADD96C8" w14:textId="77777777" w:rsidR="00432E87" w:rsidRDefault="00432E8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846525C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1CD27701" w14:textId="77777777" w:rsidR="00432E87" w:rsidRDefault="00432E87">
      <w:pPr>
        <w:rPr>
          <w:rFonts w:ascii="Cambria" w:eastAsia="Cambria" w:hAnsi="Cambria" w:cs="Cambria"/>
          <w:sz w:val="18"/>
          <w:szCs w:val="18"/>
        </w:rPr>
      </w:pPr>
    </w:p>
    <w:p w14:paraId="512C2433" w14:textId="77777777" w:rsidR="00432E8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930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930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59344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3163 - Nutrition Education</w:t>
      </w:r>
    </w:p>
    <w:p w14:paraId="2A9F7045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41A2D55E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049DF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nutrition education with emphasis on how to design, deliver and evaluate effective interventions and programs in various settings. Fall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, Spring, Summer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EB7DF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0A0E8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B5394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 xml:space="preserve">Admission to the Dietetics Program. 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NS 2203 Basic Human Nutrition</w:t>
      </w:r>
    </w:p>
    <w:p w14:paraId="1309B548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767C4C31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3163 - Nutrition Education</w:t>
      </w:r>
    </w:p>
    <w:p w14:paraId="1983E71E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6325A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44069956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54EC9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nutrition education with emphasis on how to design, deliver and evaluate effective interventions and programs in various settings. Fall, Spring, Summer.</w:t>
      </w:r>
    </w:p>
    <w:p w14:paraId="341C46FE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C4D2C" w14:textId="77777777" w:rsidR="00432E87" w:rsidRDefault="00930B99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Prerequisite: NS 2203 Basic Human Nutrition</w:t>
      </w:r>
    </w:p>
    <w:p w14:paraId="0D897518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6D5DC09B" w14:textId="77777777" w:rsidR="00432E87" w:rsidRDefault="00432E8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0B2DE90" w14:textId="77777777" w:rsidR="00432E87" w:rsidRDefault="00432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432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24D2" w14:textId="77777777" w:rsidR="00500D73" w:rsidRDefault="00500D73">
      <w:pPr>
        <w:spacing w:after="0" w:line="240" w:lineRule="auto"/>
      </w:pPr>
      <w:r>
        <w:separator/>
      </w:r>
    </w:p>
  </w:endnote>
  <w:endnote w:type="continuationSeparator" w:id="0">
    <w:p w14:paraId="39921709" w14:textId="77777777" w:rsidR="00500D73" w:rsidRDefault="005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79E9" w14:textId="77777777" w:rsidR="00432E87" w:rsidRDefault="00930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11C22D" w14:textId="77777777" w:rsidR="00432E87" w:rsidRDefault="00432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B68D" w14:textId="77777777" w:rsidR="00432E87" w:rsidRDefault="00930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48B8">
      <w:rPr>
        <w:noProof/>
        <w:color w:val="000000"/>
      </w:rPr>
      <w:t>1</w:t>
    </w:r>
    <w:r>
      <w:rPr>
        <w:color w:val="000000"/>
      </w:rPr>
      <w:fldChar w:fldCharType="end"/>
    </w:r>
  </w:p>
  <w:p w14:paraId="5E37128B" w14:textId="77777777" w:rsidR="00432E87" w:rsidRDefault="00930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1AA7" w14:textId="77777777" w:rsidR="00432E87" w:rsidRDefault="00432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1E72" w14:textId="77777777" w:rsidR="00500D73" w:rsidRDefault="00500D73">
      <w:pPr>
        <w:spacing w:after="0" w:line="240" w:lineRule="auto"/>
      </w:pPr>
      <w:r>
        <w:separator/>
      </w:r>
    </w:p>
  </w:footnote>
  <w:footnote w:type="continuationSeparator" w:id="0">
    <w:p w14:paraId="2D9EDD7E" w14:textId="77777777" w:rsidR="00500D73" w:rsidRDefault="0050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4CE8" w14:textId="77777777" w:rsidR="00432E87" w:rsidRDefault="00432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87F4" w14:textId="77777777" w:rsidR="00432E87" w:rsidRDefault="00432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0DF4" w14:textId="77777777" w:rsidR="00432E87" w:rsidRDefault="00432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E1C"/>
    <w:multiLevelType w:val="multilevel"/>
    <w:tmpl w:val="CD7EFA3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D3B32"/>
    <w:multiLevelType w:val="multilevel"/>
    <w:tmpl w:val="5C2A49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336E"/>
    <w:multiLevelType w:val="multilevel"/>
    <w:tmpl w:val="8D0ED47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467228">
    <w:abstractNumId w:val="1"/>
  </w:num>
  <w:num w:numId="2" w16cid:durableId="778257637">
    <w:abstractNumId w:val="2"/>
  </w:num>
  <w:num w:numId="3" w16cid:durableId="4025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87"/>
    <w:rsid w:val="003F014F"/>
    <w:rsid w:val="00432E87"/>
    <w:rsid w:val="004E73F9"/>
    <w:rsid w:val="00500D73"/>
    <w:rsid w:val="005A5321"/>
    <w:rsid w:val="00930B99"/>
    <w:rsid w:val="00D25BC1"/>
    <w:rsid w:val="00D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E41B"/>
  <w15:docId w15:val="{5EBA4B39-2AA5-49DA-BFAA-7B83FC9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F9C3B45743E1459E191B531D4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10D2-48E2-C045-B2A3-473F56D925A0}"/>
      </w:docPartPr>
      <w:docPartBody>
        <w:p w:rsidR="00000000" w:rsidRDefault="009D3ADB" w:rsidP="009D3ADB">
          <w:pPr>
            <w:pStyle w:val="82F9C3B45743E1459E191B531D4A68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DB"/>
    <w:rsid w:val="0019450C"/>
    <w:rsid w:val="009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9C3B45743E1459E191B531D4A685F">
    <w:name w:val="82F9C3B45743E1459E191B531D4A685F"/>
    <w:rsid w:val="009D3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kitQx27FncwZ1p+gqhXerOktA==">AMUW2mXdJOLXJlJreiJ6QswnXZlaxHE2gqXg87ne2NBps7Ci8Qd/IwfQWY4Swh3EVwvuOSxY+UYncaT7oYVdB/0pmIUjAYs9DbPbp+6n6R8QIevEXOAX/sk=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dcterms:created xsi:type="dcterms:W3CDTF">2022-11-15T20:36:00Z</dcterms:created>
  <dcterms:modified xsi:type="dcterms:W3CDTF">2023-02-22T18:04:00Z</dcterms:modified>
</cp:coreProperties>
</file>