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7B4B8" w14:textId="77777777" w:rsidR="00E328D6" w:rsidRDefault="00E328D6">
      <w:pPr>
        <w:pStyle w:val="Body"/>
      </w:pPr>
    </w:p>
    <w:p w14:paraId="739898C1" w14:textId="4382ADA2" w:rsidR="00330D04" w:rsidRDefault="00330D04">
      <w:pPr>
        <w:pStyle w:val="Body"/>
      </w:pPr>
      <w:r>
        <w:t xml:space="preserve">Voting members in attendance: Steve Bounds, Deborah Chappel Traylor, Shawn Drake, Gil Fowler, Steve Green, Brandon Kemp, Hideya Koizumi, David LaVetter, Fabricio Medina-Bolivar, </w:t>
      </w:r>
      <w:proofErr w:type="gramStart"/>
      <w:r>
        <w:t>Bill</w:t>
      </w:r>
      <w:proofErr w:type="gramEnd"/>
      <w:r>
        <w:t xml:space="preserve"> Rowe for John Mello, </w:t>
      </w:r>
      <w:proofErr w:type="spellStart"/>
      <w:r>
        <w:t>Omotayo</w:t>
      </w:r>
      <w:proofErr w:type="spellEnd"/>
      <w:r>
        <w:t xml:space="preserve"> </w:t>
      </w:r>
      <w:proofErr w:type="spellStart"/>
      <w:r>
        <w:t>Ogundijo</w:t>
      </w:r>
      <w:proofErr w:type="spellEnd"/>
      <w:r>
        <w:t xml:space="preserve"> for Hunter Sadler, Lauren Schack Clark, Lauri Umansky.</w:t>
      </w:r>
    </w:p>
    <w:p w14:paraId="6BD19C94" w14:textId="77777777" w:rsidR="00330D04" w:rsidRDefault="00330D04">
      <w:pPr>
        <w:pStyle w:val="Body"/>
      </w:pPr>
    </w:p>
    <w:p w14:paraId="1BACC4B2" w14:textId="074BF6EC" w:rsidR="00E328D6" w:rsidRDefault="00330D04">
      <w:pPr>
        <w:pStyle w:val="Body"/>
      </w:pPr>
      <w:r>
        <w:t xml:space="preserve">Non-Voting members in attendance: Gina Hogue, Summer </w:t>
      </w:r>
      <w:proofErr w:type="spellStart"/>
      <w:r>
        <w:t>DeProw</w:t>
      </w:r>
      <w:proofErr w:type="spellEnd"/>
      <w:r>
        <w:t>, Jesse Blankenship</w:t>
      </w:r>
    </w:p>
    <w:p w14:paraId="219A98BF" w14:textId="77777777" w:rsidR="00330D04" w:rsidRDefault="00330D04">
      <w:pPr>
        <w:pStyle w:val="Body"/>
      </w:pPr>
    </w:p>
    <w:p w14:paraId="0846DEAB" w14:textId="59D88E35" w:rsidR="00524CB6" w:rsidRDefault="001F35D6">
      <w:pPr>
        <w:pStyle w:val="Body"/>
      </w:pPr>
      <w:r w:rsidRPr="001F35D6">
        <w:t>Meeting called to order</w:t>
      </w:r>
      <w:r w:rsidR="00D24B01">
        <w:t xml:space="preserve"> </w:t>
      </w:r>
      <w:r w:rsidR="00330D04">
        <w:t>at 3:01.  Motion: Gil Fowler.  Seconded Fabricio Medina-Bolivar</w:t>
      </w:r>
    </w:p>
    <w:p w14:paraId="0624BE7C" w14:textId="77777777" w:rsidR="00E328D6" w:rsidRDefault="00E328D6">
      <w:pPr>
        <w:pStyle w:val="Body"/>
      </w:pPr>
    </w:p>
    <w:p w14:paraId="40320F70" w14:textId="63D479E4" w:rsidR="00A62F04" w:rsidRDefault="001F35D6" w:rsidP="001F35D6">
      <w:pPr>
        <w:pStyle w:val="Body"/>
        <w:numPr>
          <w:ilvl w:val="0"/>
          <w:numId w:val="2"/>
        </w:numPr>
        <w:spacing w:after="240"/>
      </w:pPr>
      <w:r>
        <w:t xml:space="preserve">Approval of </w:t>
      </w:r>
      <w:r w:rsidR="00615F01">
        <w:t>February 23, 2017</w:t>
      </w:r>
      <w:r>
        <w:t xml:space="preserve"> Minutes</w:t>
      </w:r>
    </w:p>
    <w:p w14:paraId="69551C95" w14:textId="0366637F" w:rsidR="00330D04" w:rsidRPr="00A62F04" w:rsidRDefault="00330D04" w:rsidP="00330D04">
      <w:pPr>
        <w:pStyle w:val="Body"/>
        <w:numPr>
          <w:ilvl w:val="1"/>
          <w:numId w:val="2"/>
        </w:numPr>
        <w:spacing w:after="240"/>
      </w:pPr>
      <w:r>
        <w:t>Motion: Gil Fowler.  Seconded: Steve Bounds.</w:t>
      </w:r>
      <w:r w:rsidR="00611F4D">
        <w:t xml:space="preserve">  Pass</w:t>
      </w:r>
    </w:p>
    <w:p w14:paraId="5B870856" w14:textId="76CF4EBB" w:rsidR="00A62F04" w:rsidRDefault="001F35D6" w:rsidP="001F35D6">
      <w:pPr>
        <w:pStyle w:val="Body"/>
        <w:numPr>
          <w:ilvl w:val="0"/>
          <w:numId w:val="2"/>
        </w:numPr>
        <w:spacing w:after="240"/>
      </w:pPr>
      <w:r>
        <w:t>Graduate Faculty Status Requests</w:t>
      </w:r>
    </w:p>
    <w:p w14:paraId="58BD8E99" w14:textId="5698D22F" w:rsidR="001F35D6" w:rsidRDefault="001F35D6" w:rsidP="001F35D6">
      <w:pPr>
        <w:pStyle w:val="Body"/>
        <w:numPr>
          <w:ilvl w:val="1"/>
          <w:numId w:val="2"/>
        </w:numPr>
        <w:spacing w:after="240"/>
      </w:pPr>
      <w:r>
        <w:t xml:space="preserve">Temporary </w:t>
      </w:r>
    </w:p>
    <w:p w14:paraId="0E1503BB" w14:textId="77777777" w:rsidR="00E1428C" w:rsidRDefault="00410981" w:rsidP="00E1428C">
      <w:pPr>
        <w:pStyle w:val="Body"/>
        <w:numPr>
          <w:ilvl w:val="2"/>
          <w:numId w:val="2"/>
        </w:numPr>
        <w:spacing w:after="240"/>
      </w:pPr>
      <w:r>
        <w:t xml:space="preserve"> </w:t>
      </w:r>
      <w:r w:rsidR="00E1428C">
        <w:t>No requests submitted</w:t>
      </w:r>
    </w:p>
    <w:p w14:paraId="7B14589F" w14:textId="33413433" w:rsidR="001F35D6" w:rsidRDefault="00410981" w:rsidP="001F35D6">
      <w:pPr>
        <w:pStyle w:val="Body"/>
        <w:numPr>
          <w:ilvl w:val="1"/>
          <w:numId w:val="2"/>
        </w:numPr>
        <w:spacing w:after="240"/>
      </w:pPr>
      <w:r>
        <w:t>R</w:t>
      </w:r>
      <w:r w:rsidR="001F35D6">
        <w:t>egular</w:t>
      </w:r>
    </w:p>
    <w:p w14:paraId="1F52C4BE" w14:textId="5C9146B9" w:rsidR="005F7BEB" w:rsidRDefault="005F7BEB" w:rsidP="005F7BEB">
      <w:pPr>
        <w:pStyle w:val="Body"/>
        <w:numPr>
          <w:ilvl w:val="2"/>
          <w:numId w:val="2"/>
        </w:numPr>
        <w:spacing w:after="240"/>
      </w:pPr>
      <w:r>
        <w:t>No requests submitted</w:t>
      </w:r>
    </w:p>
    <w:p w14:paraId="3FC429D2" w14:textId="1C41A863" w:rsidR="001F35D6" w:rsidRDefault="001F35D6" w:rsidP="001F35D6">
      <w:pPr>
        <w:pStyle w:val="Body"/>
        <w:numPr>
          <w:ilvl w:val="0"/>
          <w:numId w:val="2"/>
        </w:numPr>
        <w:spacing w:after="240"/>
      </w:pPr>
      <w:r>
        <w:t>Graduate Faculty Status Guidelines</w:t>
      </w:r>
    </w:p>
    <w:p w14:paraId="573CE670" w14:textId="7DEAC53B" w:rsidR="00E1428C" w:rsidRDefault="00E1428C" w:rsidP="00E1428C">
      <w:pPr>
        <w:pStyle w:val="Body"/>
        <w:numPr>
          <w:ilvl w:val="2"/>
          <w:numId w:val="2"/>
        </w:numPr>
        <w:spacing w:after="240"/>
      </w:pPr>
      <w:r>
        <w:t>None submitted</w:t>
      </w:r>
      <w:r w:rsidR="00BE4FD9">
        <w:t>.</w:t>
      </w:r>
    </w:p>
    <w:p w14:paraId="7CC917DA" w14:textId="16CC782F" w:rsidR="004A068C" w:rsidRDefault="001F35D6" w:rsidP="004A068C">
      <w:pPr>
        <w:pStyle w:val="Body"/>
        <w:numPr>
          <w:ilvl w:val="0"/>
          <w:numId w:val="2"/>
        </w:numPr>
        <w:spacing w:after="240"/>
      </w:pPr>
      <w:r>
        <w:t>Course Proposals</w:t>
      </w:r>
    </w:p>
    <w:p w14:paraId="20B7D75A" w14:textId="203FEA21" w:rsidR="009F5774" w:rsidRDefault="009F5774" w:rsidP="0004535A">
      <w:pPr>
        <w:pStyle w:val="Body"/>
        <w:numPr>
          <w:ilvl w:val="1"/>
          <w:numId w:val="2"/>
        </w:numPr>
        <w:spacing w:after="240"/>
      </w:pPr>
      <w:r>
        <w:t>All A</w:t>
      </w:r>
      <w:r w:rsidR="00EB5C42">
        <w:t xml:space="preserve">griculture, </w:t>
      </w:r>
      <w:r>
        <w:t>E</w:t>
      </w:r>
      <w:r w:rsidR="00EB5C42">
        <w:t xml:space="preserve">ngineering, and </w:t>
      </w:r>
      <w:r>
        <w:t>T</w:t>
      </w:r>
      <w:r w:rsidR="00EB5C42">
        <w:t xml:space="preserve">echnology </w:t>
      </w:r>
      <w:r>
        <w:t>proposals considered together</w:t>
      </w:r>
    </w:p>
    <w:p w14:paraId="086D792C" w14:textId="5DEE797F" w:rsidR="00E16C86" w:rsidRDefault="00E16C86" w:rsidP="00EB5C42">
      <w:pPr>
        <w:pStyle w:val="Body"/>
        <w:numPr>
          <w:ilvl w:val="2"/>
          <w:numId w:val="2"/>
        </w:numPr>
        <w:spacing w:after="240"/>
      </w:pPr>
      <w:r>
        <w:t xml:space="preserve">2017G_AET02_Course_Revision_Proposal_Form_6362 </w:t>
      </w:r>
    </w:p>
    <w:p w14:paraId="2E0D4E7F" w14:textId="3BA8993F" w:rsidR="00E16C86" w:rsidRDefault="00E16C86" w:rsidP="00EB5C42">
      <w:pPr>
        <w:pStyle w:val="Body"/>
        <w:numPr>
          <w:ilvl w:val="2"/>
          <w:numId w:val="2"/>
        </w:numPr>
        <w:spacing w:after="240"/>
      </w:pPr>
      <w:r>
        <w:t xml:space="preserve">2017G_AET03_Course_Revision_Proposal_Form_6371 </w:t>
      </w:r>
    </w:p>
    <w:p w14:paraId="7E384FF1" w14:textId="35231BD1" w:rsidR="00E16C86" w:rsidRDefault="00E16C86" w:rsidP="00A11BA3">
      <w:pPr>
        <w:pStyle w:val="Body"/>
        <w:numPr>
          <w:ilvl w:val="2"/>
          <w:numId w:val="2"/>
        </w:numPr>
        <w:spacing w:after="240"/>
      </w:pPr>
      <w:r>
        <w:t xml:space="preserve">2017G_AET04_MSAcore_Bulletin_Banner_Change_Transmittal_Form_Green_14022017 </w:t>
      </w:r>
    </w:p>
    <w:p w14:paraId="2428EC1C" w14:textId="77777777" w:rsidR="00A11BA3" w:rsidRDefault="00A11BA3" w:rsidP="00A11BA3">
      <w:pPr>
        <w:pStyle w:val="Body"/>
        <w:numPr>
          <w:ilvl w:val="3"/>
          <w:numId w:val="2"/>
        </w:numPr>
        <w:spacing w:after="240"/>
      </w:pPr>
      <w:r>
        <w:t>Motion: Fabricio Medina-Bolivar.  Seconded: Steve Bounds.  Pass.</w:t>
      </w:r>
      <w:r w:rsidRPr="00A62F04">
        <w:t> </w:t>
      </w:r>
    </w:p>
    <w:p w14:paraId="2C44F396" w14:textId="3ECFC984" w:rsidR="00A11BA3" w:rsidRDefault="00A11BA3" w:rsidP="00A11BA3">
      <w:pPr>
        <w:pStyle w:val="Body"/>
        <w:numPr>
          <w:ilvl w:val="1"/>
          <w:numId w:val="2"/>
        </w:numPr>
        <w:spacing w:after="240"/>
      </w:pPr>
      <w:r>
        <w:t>All Education and Behavioral Science proposals considered together</w:t>
      </w:r>
    </w:p>
    <w:p w14:paraId="33DF0935" w14:textId="50480C30" w:rsidR="00E16C86" w:rsidRDefault="00E16C86" w:rsidP="00A11BA3">
      <w:pPr>
        <w:pStyle w:val="Body"/>
        <w:numPr>
          <w:ilvl w:val="2"/>
          <w:numId w:val="2"/>
        </w:numPr>
        <w:spacing w:after="240"/>
      </w:pPr>
      <w:r>
        <w:t xml:space="preserve">2017G_EBS07_Bulletin-PSY-6413 </w:t>
      </w:r>
    </w:p>
    <w:p w14:paraId="66887A5E" w14:textId="16D6B2D5" w:rsidR="00E16C86" w:rsidRDefault="00E16C86" w:rsidP="00A11BA3">
      <w:pPr>
        <w:pStyle w:val="Body"/>
        <w:numPr>
          <w:ilvl w:val="2"/>
          <w:numId w:val="2"/>
        </w:numPr>
        <w:spacing w:after="240"/>
      </w:pPr>
      <w:r>
        <w:t xml:space="preserve">2017G_EBS08_Bulletin-PSY-6553 </w:t>
      </w:r>
    </w:p>
    <w:p w14:paraId="7C02F55E" w14:textId="51C8B41A" w:rsidR="00A11BA3" w:rsidRDefault="00A11BA3" w:rsidP="00A11BA3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Steve Bounds.  Seconded: Gil Fowler.  Pass. </w:t>
      </w:r>
    </w:p>
    <w:p w14:paraId="1BB22D1A" w14:textId="01E01F97" w:rsidR="00A11BA3" w:rsidRDefault="00A11BA3" w:rsidP="00E16C86">
      <w:pPr>
        <w:pStyle w:val="Body"/>
        <w:numPr>
          <w:ilvl w:val="1"/>
          <w:numId w:val="2"/>
        </w:numPr>
        <w:spacing w:after="240"/>
      </w:pPr>
      <w:r>
        <w:lastRenderedPageBreak/>
        <w:t xml:space="preserve">Liberal Arts and Communication proposals </w:t>
      </w:r>
      <w:r w:rsidR="00330D04">
        <w:t xml:space="preserve">07 and 08 </w:t>
      </w:r>
      <w:r>
        <w:t>considered together</w:t>
      </w:r>
      <w:r w:rsidR="00330D04">
        <w:t>, 09 considered separately</w:t>
      </w:r>
    </w:p>
    <w:p w14:paraId="66A275C2" w14:textId="59373B31" w:rsidR="00E16C86" w:rsidRDefault="00E16C86" w:rsidP="00A11BA3">
      <w:pPr>
        <w:pStyle w:val="Body"/>
        <w:numPr>
          <w:ilvl w:val="2"/>
          <w:numId w:val="2"/>
        </w:numPr>
        <w:spacing w:after="240"/>
      </w:pPr>
      <w:r>
        <w:t xml:space="preserve">2017G_LAC07_ENG-5443-NC </w:t>
      </w:r>
    </w:p>
    <w:p w14:paraId="2871DA9D" w14:textId="4C849905" w:rsidR="00E16C86" w:rsidRDefault="00E16C86" w:rsidP="00A11BA3">
      <w:pPr>
        <w:pStyle w:val="Body"/>
        <w:numPr>
          <w:ilvl w:val="2"/>
          <w:numId w:val="2"/>
        </w:numPr>
        <w:spacing w:after="240"/>
      </w:pPr>
      <w:r>
        <w:t xml:space="preserve">2017G_LAC08_ENG-5463-NC </w:t>
      </w:r>
    </w:p>
    <w:p w14:paraId="50FE963A" w14:textId="0957A1A0" w:rsidR="00330D04" w:rsidRDefault="00330D04" w:rsidP="00A43473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Tabled</w:t>
      </w:r>
    </w:p>
    <w:p w14:paraId="2CF0DC86" w14:textId="154DA427" w:rsidR="00E16C86" w:rsidRDefault="00E16C86" w:rsidP="00A11BA3">
      <w:pPr>
        <w:pStyle w:val="Body"/>
        <w:numPr>
          <w:ilvl w:val="2"/>
          <w:numId w:val="2"/>
        </w:numPr>
        <w:spacing w:after="240"/>
      </w:pPr>
      <w:r>
        <w:t xml:space="preserve">2017G_LAC09_ENG-6613-title-change-CR </w:t>
      </w:r>
    </w:p>
    <w:p w14:paraId="1CC1938C" w14:textId="488562AD" w:rsidR="00330D04" w:rsidRDefault="00330D04" w:rsidP="00330D04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Lauri Umansky.  Seconded: Steve Bounds.  Pass. </w:t>
      </w:r>
    </w:p>
    <w:p w14:paraId="1CF53340" w14:textId="1AEC7ED7" w:rsidR="00E16C86" w:rsidRDefault="00E16C86" w:rsidP="00E16C86">
      <w:pPr>
        <w:pStyle w:val="Body"/>
        <w:numPr>
          <w:ilvl w:val="1"/>
          <w:numId w:val="2"/>
        </w:numPr>
        <w:spacing w:after="240"/>
      </w:pPr>
      <w:r>
        <w:t xml:space="preserve">2017G_NHP51_DNP-sequence-change </w:t>
      </w:r>
    </w:p>
    <w:p w14:paraId="48D3AB73" w14:textId="007954D2" w:rsidR="00330D04" w:rsidRDefault="00330D04" w:rsidP="00330D04">
      <w:pPr>
        <w:pStyle w:val="Body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Motion: Steve Bounds.  Seconded: Gil Fowler.  Pass. </w:t>
      </w:r>
    </w:p>
    <w:p w14:paraId="7432B819" w14:textId="4D15A99E" w:rsidR="000E6450" w:rsidRDefault="000E6450" w:rsidP="000E6450">
      <w:pPr>
        <w:pStyle w:val="Body"/>
        <w:numPr>
          <w:ilvl w:val="0"/>
          <w:numId w:val="2"/>
        </w:numPr>
        <w:spacing w:after="240"/>
      </w:pPr>
      <w:r>
        <w:t xml:space="preserve">Proposed </w:t>
      </w:r>
      <w:r w:rsidR="00611F4D">
        <w:t>next meeting time – April 13 @ 3</w:t>
      </w:r>
      <w:bookmarkStart w:id="0" w:name="_GoBack"/>
      <w:bookmarkEnd w:id="0"/>
      <w:r>
        <w:t xml:space="preserve"> pm (Deadline to submit: March 31)</w:t>
      </w:r>
    </w:p>
    <w:p w14:paraId="243C95FC" w14:textId="645CDEB4" w:rsidR="00E16C86" w:rsidRDefault="000E6450" w:rsidP="00B87823">
      <w:pPr>
        <w:pStyle w:val="Body"/>
        <w:spacing w:after="240"/>
      </w:pPr>
      <w:r>
        <w:t xml:space="preserve">Meeting adjourned </w:t>
      </w:r>
      <w:r w:rsidR="00330D04">
        <w:t>at 3:25 pm.</w:t>
      </w:r>
    </w:p>
    <w:p w14:paraId="4352B9F7" w14:textId="77777777" w:rsidR="00E16C86" w:rsidRDefault="00E16C86" w:rsidP="001F35D6">
      <w:pPr>
        <w:pStyle w:val="Body"/>
      </w:pPr>
    </w:p>
    <w:p w14:paraId="57B51544" w14:textId="77777777" w:rsidR="00E16C86" w:rsidRDefault="00E16C86" w:rsidP="001F35D6">
      <w:pPr>
        <w:pStyle w:val="Body"/>
      </w:pPr>
    </w:p>
    <w:p w14:paraId="58FDB80E" w14:textId="77777777" w:rsidR="00E16C86" w:rsidRDefault="00E16C86" w:rsidP="001F35D6">
      <w:pPr>
        <w:pStyle w:val="Body"/>
      </w:pPr>
    </w:p>
    <w:p w14:paraId="188ACF93" w14:textId="77777777" w:rsidR="00E16C86" w:rsidRDefault="00E16C86" w:rsidP="001F35D6">
      <w:pPr>
        <w:pStyle w:val="Body"/>
      </w:pPr>
    </w:p>
    <w:p w14:paraId="2049EFC1" w14:textId="77777777" w:rsidR="00E16C86" w:rsidRDefault="00E16C86" w:rsidP="001F35D6">
      <w:pPr>
        <w:pStyle w:val="Body"/>
      </w:pPr>
    </w:p>
    <w:p w14:paraId="4F7F7F2D" w14:textId="77777777" w:rsidR="00E16C86" w:rsidRDefault="00E16C86" w:rsidP="001F35D6">
      <w:pPr>
        <w:pStyle w:val="Body"/>
      </w:pPr>
    </w:p>
    <w:p w14:paraId="7A7FCFE1" w14:textId="77777777" w:rsidR="001F35D6" w:rsidRDefault="001F35D6" w:rsidP="001F35D6">
      <w:pPr>
        <w:pStyle w:val="Body"/>
      </w:pPr>
      <w:r w:rsidRPr="001F35D6">
        <w:t xml:space="preserve">To access graduate faculty status applications: </w:t>
      </w:r>
    </w:p>
    <w:p w14:paraId="5106BFAC" w14:textId="77777777" w:rsidR="00553B36" w:rsidRPr="00553B36" w:rsidRDefault="00611F4D" w:rsidP="00553B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sz w:val="22"/>
          <w:szCs w:val="22"/>
          <w:bdr w:val="none" w:sz="0" w:space="0" w:color="auto"/>
        </w:rPr>
      </w:pPr>
      <w:hyperlink r:id="rId8" w:history="1">
        <w:r w:rsidR="00553B36" w:rsidRPr="00553B36">
          <w:rPr>
            <w:rFonts w:ascii="Calibri" w:eastAsia="Calibri" w:hAnsi="Calibri"/>
            <w:color w:val="0563C1"/>
            <w:sz w:val="22"/>
            <w:szCs w:val="22"/>
            <w:u w:val="single"/>
            <w:bdr w:val="none" w:sz="0" w:space="0" w:color="auto"/>
          </w:rPr>
          <w:t>http://www.astate.edu/a/shared-governance/shared-governance-committees/undergraduate-curriculum-council/graduate-council/noncurricular</w:t>
        </w:r>
      </w:hyperlink>
      <w:r w:rsidR="00553B36" w:rsidRPr="00553B36">
        <w:rPr>
          <w:rFonts w:ascii="Calibri" w:eastAsia="Calibri" w:hAnsi="Calibri"/>
          <w:sz w:val="22"/>
          <w:szCs w:val="22"/>
          <w:bdr w:val="none" w:sz="0" w:space="0" w:color="auto"/>
        </w:rPr>
        <w:t xml:space="preserve"> </w:t>
      </w:r>
    </w:p>
    <w:p w14:paraId="6696C4AD" w14:textId="77777777" w:rsidR="001F35D6" w:rsidRDefault="001F35D6" w:rsidP="001F35D6">
      <w:pPr>
        <w:rPr>
          <w:b/>
        </w:rPr>
      </w:pPr>
    </w:p>
    <w:p w14:paraId="4104107E" w14:textId="77777777" w:rsidR="001F35D6" w:rsidRPr="00553B36" w:rsidRDefault="001F35D6" w:rsidP="00553B36">
      <w:pPr>
        <w:pStyle w:val="Body"/>
      </w:pPr>
      <w:r w:rsidRPr="001F35D6">
        <w:t>Password:</w:t>
      </w:r>
      <w:r w:rsidRPr="00553B36">
        <w:t xml:space="preserve">  </w:t>
      </w:r>
      <w:r w:rsidRPr="00553B36">
        <w:rPr>
          <w:b/>
        </w:rPr>
        <w:t>Grad_Faculty</w:t>
      </w:r>
    </w:p>
    <w:p w14:paraId="53F97DFA" w14:textId="77777777" w:rsidR="001F35D6" w:rsidRPr="00E279AD" w:rsidRDefault="001F35D6" w:rsidP="001F35D6">
      <w:pPr>
        <w:rPr>
          <w:b/>
        </w:rPr>
      </w:pPr>
    </w:p>
    <w:p w14:paraId="2562AF3F" w14:textId="77777777" w:rsidR="001F35D6" w:rsidRPr="001F35D6" w:rsidRDefault="001F35D6" w:rsidP="001F35D6">
      <w:pPr>
        <w:pStyle w:val="Body"/>
      </w:pPr>
      <w:r w:rsidRPr="001F35D6">
        <w:t>To access curricular proposals</w:t>
      </w:r>
    </w:p>
    <w:p w14:paraId="6892E66C" w14:textId="77777777" w:rsidR="00553B36" w:rsidRPr="00553B36" w:rsidRDefault="00611F4D" w:rsidP="00553B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sz w:val="22"/>
          <w:szCs w:val="22"/>
          <w:bdr w:val="none" w:sz="0" w:space="0" w:color="auto"/>
        </w:rPr>
      </w:pPr>
      <w:hyperlink r:id="rId9" w:history="1">
        <w:r w:rsidR="00553B36" w:rsidRPr="00553B36">
          <w:rPr>
            <w:rFonts w:ascii="Calibri" w:eastAsia="Calibri" w:hAnsi="Calibri"/>
            <w:color w:val="0563C1"/>
            <w:sz w:val="22"/>
            <w:szCs w:val="22"/>
            <w:u w:val="single"/>
            <w:bdr w:val="none" w:sz="0" w:space="0" w:color="auto"/>
          </w:rPr>
          <w:t>https://www.astate.edu/a/shared-governance/shared-governance-committees/undergraduate-curriculum-council/graduate-council/current-documents.dot</w:t>
        </w:r>
      </w:hyperlink>
      <w:r w:rsidR="00553B36" w:rsidRPr="00553B36">
        <w:rPr>
          <w:rFonts w:ascii="Calibri" w:eastAsia="Calibri" w:hAnsi="Calibri"/>
          <w:sz w:val="22"/>
          <w:szCs w:val="22"/>
          <w:bdr w:val="none" w:sz="0" w:space="0" w:color="auto"/>
        </w:rPr>
        <w:t xml:space="preserve"> </w:t>
      </w:r>
    </w:p>
    <w:p w14:paraId="6BCC5DDE" w14:textId="77777777" w:rsidR="00553B36" w:rsidRDefault="00553B36" w:rsidP="001F35D6">
      <w:pPr>
        <w:pStyle w:val="Body"/>
        <w:spacing w:after="240"/>
        <w:rPr>
          <w:rStyle w:val="Hyperlink"/>
          <w:rFonts w:cstheme="minorHAnsi"/>
          <w:b/>
        </w:rPr>
      </w:pPr>
    </w:p>
    <w:sectPr w:rsidR="00553B36">
      <w:head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C3AE6" w14:textId="77777777" w:rsidR="00591F17" w:rsidRDefault="00591F17">
      <w:r>
        <w:separator/>
      </w:r>
    </w:p>
  </w:endnote>
  <w:endnote w:type="continuationSeparator" w:id="0">
    <w:p w14:paraId="601034D9" w14:textId="77777777" w:rsidR="00591F17" w:rsidRDefault="0059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D329B" w14:textId="77777777" w:rsidR="00591F17" w:rsidRDefault="00591F17">
      <w:r>
        <w:separator/>
      </w:r>
    </w:p>
  </w:footnote>
  <w:footnote w:type="continuationSeparator" w:id="0">
    <w:p w14:paraId="11705856" w14:textId="77777777" w:rsidR="00591F17" w:rsidRDefault="00591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F129B" w14:textId="4F94FC29" w:rsidR="00093DEA" w:rsidRDefault="00751EFC" w:rsidP="00093DEA">
    <w:pPr>
      <w:pStyle w:val="Body"/>
      <w:jc w:val="center"/>
    </w:pPr>
    <w:r>
      <w:t xml:space="preserve">Graduate Council </w:t>
    </w:r>
    <w:r w:rsidR="00330D04">
      <w:t>Minutes</w:t>
    </w:r>
  </w:p>
  <w:p w14:paraId="5B59C350" w14:textId="248110E8" w:rsidR="00093DEA" w:rsidRDefault="00615F01" w:rsidP="00093DEA">
    <w:pPr>
      <w:pStyle w:val="Body"/>
      <w:jc w:val="center"/>
    </w:pPr>
    <w:r>
      <w:t>March 16, 2017</w:t>
    </w:r>
  </w:p>
  <w:p w14:paraId="62E7A718" w14:textId="6C023EAC" w:rsidR="001F35D6" w:rsidRDefault="00751EFC" w:rsidP="001F35D6">
    <w:pPr>
      <w:pStyle w:val="Body"/>
      <w:spacing w:after="240"/>
      <w:jc w:val="center"/>
    </w:pPr>
    <w:r w:rsidRPr="00751EFC">
      <w:t>Library 6th Floor Conference Room 603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40493"/>
    <w:multiLevelType w:val="hybridMultilevel"/>
    <w:tmpl w:val="1EC24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D6"/>
    <w:rsid w:val="00011B31"/>
    <w:rsid w:val="000371D0"/>
    <w:rsid w:val="00076DAA"/>
    <w:rsid w:val="00085CCA"/>
    <w:rsid w:val="00093DEA"/>
    <w:rsid w:val="000B5E1A"/>
    <w:rsid w:val="000E2C91"/>
    <w:rsid w:val="000E6450"/>
    <w:rsid w:val="00107A0C"/>
    <w:rsid w:val="00127893"/>
    <w:rsid w:val="00192BA5"/>
    <w:rsid w:val="00195103"/>
    <w:rsid w:val="001E53C0"/>
    <w:rsid w:val="001E71A0"/>
    <w:rsid w:val="001F35D6"/>
    <w:rsid w:val="00241E74"/>
    <w:rsid w:val="00250688"/>
    <w:rsid w:val="00292DF4"/>
    <w:rsid w:val="00327177"/>
    <w:rsid w:val="00330D04"/>
    <w:rsid w:val="00347D26"/>
    <w:rsid w:val="003867CE"/>
    <w:rsid w:val="003C4402"/>
    <w:rsid w:val="003E2A24"/>
    <w:rsid w:val="003E43B6"/>
    <w:rsid w:val="003F20A5"/>
    <w:rsid w:val="003F61BE"/>
    <w:rsid w:val="00410981"/>
    <w:rsid w:val="004A068C"/>
    <w:rsid w:val="004B1733"/>
    <w:rsid w:val="004B271D"/>
    <w:rsid w:val="004B4AF1"/>
    <w:rsid w:val="004C12CE"/>
    <w:rsid w:val="005035CB"/>
    <w:rsid w:val="00524CB6"/>
    <w:rsid w:val="00553B36"/>
    <w:rsid w:val="005815B0"/>
    <w:rsid w:val="00591F17"/>
    <w:rsid w:val="005F7BEB"/>
    <w:rsid w:val="00601775"/>
    <w:rsid w:val="00610906"/>
    <w:rsid w:val="00611F4D"/>
    <w:rsid w:val="00615F01"/>
    <w:rsid w:val="00616510"/>
    <w:rsid w:val="00620B64"/>
    <w:rsid w:val="00656F3E"/>
    <w:rsid w:val="006636CC"/>
    <w:rsid w:val="006A05C8"/>
    <w:rsid w:val="006C1857"/>
    <w:rsid w:val="00721204"/>
    <w:rsid w:val="00747C05"/>
    <w:rsid w:val="00751EFC"/>
    <w:rsid w:val="00767378"/>
    <w:rsid w:val="007C7EE6"/>
    <w:rsid w:val="007E7958"/>
    <w:rsid w:val="00836EAF"/>
    <w:rsid w:val="00837827"/>
    <w:rsid w:val="00841C4A"/>
    <w:rsid w:val="008D202F"/>
    <w:rsid w:val="008F1EA0"/>
    <w:rsid w:val="008F5A3C"/>
    <w:rsid w:val="00941B0D"/>
    <w:rsid w:val="009453B1"/>
    <w:rsid w:val="00950B00"/>
    <w:rsid w:val="00975ECE"/>
    <w:rsid w:val="009C11D3"/>
    <w:rsid w:val="009C5455"/>
    <w:rsid w:val="009D0FB7"/>
    <w:rsid w:val="009F4E3C"/>
    <w:rsid w:val="009F5774"/>
    <w:rsid w:val="009F7CA1"/>
    <w:rsid w:val="00A11BA3"/>
    <w:rsid w:val="00A61FE1"/>
    <w:rsid w:val="00A62F04"/>
    <w:rsid w:val="00A65A16"/>
    <w:rsid w:val="00A93E77"/>
    <w:rsid w:val="00AC3B63"/>
    <w:rsid w:val="00AC7A33"/>
    <w:rsid w:val="00AE175D"/>
    <w:rsid w:val="00AE41B7"/>
    <w:rsid w:val="00B01410"/>
    <w:rsid w:val="00B31A0F"/>
    <w:rsid w:val="00B40B01"/>
    <w:rsid w:val="00B602B8"/>
    <w:rsid w:val="00B64E2F"/>
    <w:rsid w:val="00B87823"/>
    <w:rsid w:val="00B97324"/>
    <w:rsid w:val="00BD294D"/>
    <w:rsid w:val="00BE4FD9"/>
    <w:rsid w:val="00C13D41"/>
    <w:rsid w:val="00C550D3"/>
    <w:rsid w:val="00CB7CD2"/>
    <w:rsid w:val="00CC0DA5"/>
    <w:rsid w:val="00CE0D09"/>
    <w:rsid w:val="00CF3D65"/>
    <w:rsid w:val="00D1183F"/>
    <w:rsid w:val="00D24B01"/>
    <w:rsid w:val="00D42BFD"/>
    <w:rsid w:val="00D60B0C"/>
    <w:rsid w:val="00D76707"/>
    <w:rsid w:val="00DA043C"/>
    <w:rsid w:val="00DA50E2"/>
    <w:rsid w:val="00DB01D7"/>
    <w:rsid w:val="00DD7B78"/>
    <w:rsid w:val="00DF1C22"/>
    <w:rsid w:val="00E1428C"/>
    <w:rsid w:val="00E16C86"/>
    <w:rsid w:val="00E328D6"/>
    <w:rsid w:val="00E45C9A"/>
    <w:rsid w:val="00E46EDC"/>
    <w:rsid w:val="00E57809"/>
    <w:rsid w:val="00EB5C42"/>
    <w:rsid w:val="00EF3854"/>
    <w:rsid w:val="00EF5A51"/>
    <w:rsid w:val="00F10C7A"/>
    <w:rsid w:val="00F130C6"/>
    <w:rsid w:val="00F624E4"/>
    <w:rsid w:val="00F822C2"/>
    <w:rsid w:val="00F955DF"/>
    <w:rsid w:val="00FB3BE9"/>
    <w:rsid w:val="00FC4B9E"/>
    <w:rsid w:val="00FD4079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4BDA4FDB"/>
  <w15:docId w15:val="{B02A10FB-94AE-46A5-AD71-3BB77CF5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2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2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4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2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4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6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6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55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4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shared-governance/shared-governance-committees/undergraduate-curriculum-council/graduate-council/noncurricul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state.edu/a/shared-governance/shared-governance-committees/undergraduate-curriculum-council/graduate-council/current-documents.do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5023D-74EC-4D34-9B0F-C65823FD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Simpson</dc:creator>
  <cp:lastModifiedBy>Alyssa Simpson</cp:lastModifiedBy>
  <cp:revision>3</cp:revision>
  <dcterms:created xsi:type="dcterms:W3CDTF">2017-04-05T20:33:00Z</dcterms:created>
  <dcterms:modified xsi:type="dcterms:W3CDTF">2017-04-14T14:36:00Z</dcterms:modified>
</cp:coreProperties>
</file>