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0517333" w:rsidR="00424133" w:rsidRPr="00285F5A" w:rsidRDefault="00B74DAF" w:rsidP="00424133">
      <w:pPr>
        <w:rPr>
          <w:rFonts w:asciiTheme="majorHAnsi" w:hAnsiTheme="majorHAnsi" w:cs="Arial"/>
          <w:b/>
          <w:szCs w:val="20"/>
        </w:rPr>
      </w:pPr>
      <w:r>
        <w:rPr>
          <w:rFonts w:ascii="MS Gothic" w:eastAsia="MS Gothic" w:hAnsi="MS Gothic" w:cs="Arial"/>
          <w:b/>
          <w:szCs w:val="20"/>
        </w:rPr>
        <w:t>[</w:t>
      </w:r>
      <w:r w:rsidR="0048230F">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DA628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853A5C6"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74DAF">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49445AF" w:rsidR="00001C04" w:rsidRPr="008426D1" w:rsidRDefault="003E4E92" w:rsidP="00B74DA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74DAF">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B74DAF">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E4E9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B4B6307" w:rsidR="00001C04" w:rsidRPr="008426D1" w:rsidRDefault="003E4E92" w:rsidP="00AF059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F0592">
                      <w:rPr>
                        <w:rFonts w:asciiTheme="majorHAnsi" w:hAnsiTheme="majorHAnsi"/>
                        <w:sz w:val="20"/>
                        <w:szCs w:val="20"/>
                      </w:rPr>
                      <w:t>Marceline Hayes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8T00:00:00Z">
                  <w:dateFormat w:val="M/d/yyyy"/>
                  <w:lid w:val="en-US"/>
                  <w:storeMappedDataAs w:val="dateTime"/>
                  <w:calendar w:val="gregorian"/>
                </w:date>
              </w:sdtPr>
              <w:sdtEndPr/>
              <w:sdtContent>
                <w:r w:rsidR="00AF0592">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E4E9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C7F3494" w:rsidR="00001C04" w:rsidRPr="008426D1" w:rsidRDefault="003E4E92" w:rsidP="004D54B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4D54B7">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3-28T00:00:00Z">
                  <w:dateFormat w:val="M/d/yyyy"/>
                  <w:lid w:val="en-US"/>
                  <w:storeMappedDataAs w:val="dateTime"/>
                  <w:calendar w:val="gregorian"/>
                </w:date>
              </w:sdtPr>
              <w:sdtEndPr/>
              <w:sdtContent>
                <w:r w:rsidR="004D54B7">
                  <w:rPr>
                    <w:rFonts w:asciiTheme="majorHAnsi" w:hAnsiTheme="majorHAnsi"/>
                    <w:smallCaps/>
                    <w:sz w:val="20"/>
                    <w:szCs w:val="20"/>
                  </w:rPr>
                  <w:t>3/28/2018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E4E9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E0C4219" w:rsidR="00001C04" w:rsidRPr="008426D1" w:rsidRDefault="003E4E9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C01077">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3-29T00:00:00Z">
                  <w:dateFormat w:val="M/d/yyyy"/>
                  <w:lid w:val="en-US"/>
                  <w:storeMappedDataAs w:val="dateTime"/>
                  <w:calendar w:val="gregorian"/>
                </w:date>
              </w:sdtPr>
              <w:sdtEndPr/>
              <w:sdtContent>
                <w:r w:rsidR="00C01077">
                  <w:rPr>
                    <w:rFonts w:asciiTheme="majorHAnsi" w:hAnsiTheme="majorHAnsi"/>
                    <w:smallCaps/>
                    <w:sz w:val="20"/>
                    <w:szCs w:val="20"/>
                  </w:rPr>
                  <w:t>3/29/2018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E4E9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E4E92"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E4E9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987058220"/>
          </w:sdtPr>
          <w:sdtEndPr/>
          <w:sdtContent>
            <w:p w14:paraId="75CA3770" w14:textId="0D9E2E01" w:rsidR="0048230F" w:rsidRDefault="0048230F" w:rsidP="0048230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Myleea Hill,</w:t>
              </w:r>
              <w:r w:rsidR="00A418E4">
                <w:rPr>
                  <w:rFonts w:asciiTheme="majorHAnsi" w:hAnsiTheme="majorHAnsi" w:cs="Arial"/>
                  <w:sz w:val="20"/>
                  <w:szCs w:val="20"/>
                </w:rPr>
                <w:t xml:space="preserve"> Dept. of Communication,</w:t>
              </w:r>
              <w:r>
                <w:rPr>
                  <w:rFonts w:asciiTheme="majorHAnsi" w:hAnsiTheme="majorHAnsi" w:cs="Arial"/>
                  <w:sz w:val="20"/>
                  <w:szCs w:val="20"/>
                </w:rPr>
                <w:t xml:space="preserve"> </w:t>
              </w:r>
              <w:hyperlink r:id="rId9" w:history="1">
                <w:r w:rsidRPr="00AA3E98">
                  <w:rPr>
                    <w:rFonts w:asciiTheme="majorHAnsi" w:hAnsiTheme="majorHAnsi" w:cs="Arial"/>
                    <w:sz w:val="20"/>
                    <w:szCs w:val="20"/>
                  </w:rPr>
                  <w:t>mhill@astate.edu</w:t>
                </w:r>
              </w:hyperlink>
              <w:r>
                <w:rPr>
                  <w:rFonts w:asciiTheme="majorHAnsi" w:hAnsiTheme="majorHAnsi" w:cs="Arial"/>
                  <w:sz w:val="20"/>
                  <w:szCs w:val="20"/>
                </w:rPr>
                <w:t>, 870-972-2290</w:t>
              </w:r>
            </w:p>
            <w:p w14:paraId="64CE72C1" w14:textId="050B2C52" w:rsidR="007D371A" w:rsidRDefault="003E4E92" w:rsidP="0048230F">
              <w:pPr>
                <w:tabs>
                  <w:tab w:val="left" w:pos="360"/>
                  <w:tab w:val="left" w:pos="720"/>
                </w:tabs>
                <w:spacing w:after="120"/>
                <w:rPr>
                  <w:rFonts w:asciiTheme="majorHAnsi" w:hAnsiTheme="majorHAnsi" w:cs="Arial"/>
                  <w:sz w:val="20"/>
                  <w:szCs w:val="20"/>
                </w:rPr>
              </w:pPr>
            </w:p>
          </w:sdtContent>
        </w:sdt>
      </w:sdtContent>
    </w:sdt>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423AA84D" w:rsidR="007D371A" w:rsidRPr="008426D1" w:rsidRDefault="0048230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sdt>
          <w:sdtPr>
            <w:rPr>
              <w:rFonts w:asciiTheme="majorHAnsi" w:hAnsiTheme="majorHAnsi" w:cs="Arial"/>
              <w:sz w:val="20"/>
              <w:szCs w:val="20"/>
            </w:rPr>
            <w:id w:val="1124736937"/>
          </w:sdtPr>
          <w:sdtEndPr/>
          <w:sdtContent>
            <w:p w14:paraId="750FD907" w14:textId="3906AC02" w:rsidR="0048230F" w:rsidRPr="00ED6616" w:rsidRDefault="0048230F" w:rsidP="0048230F">
              <w:pPr>
                <w:tabs>
                  <w:tab w:val="left" w:pos="360"/>
                  <w:tab w:val="left" w:pos="720"/>
                </w:tabs>
                <w:spacing w:after="0" w:line="240" w:lineRule="auto"/>
                <w:rPr>
                  <w:rFonts w:asciiTheme="majorHAnsi" w:hAnsiTheme="majorHAnsi" w:cs="Arial"/>
                  <w:sz w:val="20"/>
                  <w:szCs w:val="20"/>
                </w:rPr>
              </w:pPr>
              <w:r w:rsidRPr="00ED6616">
                <w:rPr>
                  <w:rFonts w:asciiTheme="majorHAnsi" w:hAnsiTheme="majorHAnsi" w:cs="Arial"/>
                  <w:sz w:val="20"/>
                  <w:szCs w:val="20"/>
                </w:rPr>
                <w:t xml:space="preserve">PRAD </w:t>
              </w:r>
              <w:r w:rsidR="00885ABA" w:rsidRPr="00ED6616">
                <w:rPr>
                  <w:rFonts w:asciiTheme="majorHAnsi" w:hAnsiTheme="majorHAnsi" w:cs="Arial"/>
                  <w:sz w:val="20"/>
                  <w:szCs w:val="20"/>
                </w:rPr>
                <w:t>4773</w:t>
              </w:r>
            </w:p>
          </w:sdtContent>
        </w:sdt>
        <w:p w14:paraId="50525406" w14:textId="4C13753B" w:rsidR="00CB4B5A" w:rsidRPr="008426D1" w:rsidRDefault="003E4E92" w:rsidP="00CB4B5A">
          <w:pPr>
            <w:tabs>
              <w:tab w:val="left" w:pos="360"/>
              <w:tab w:val="left" w:pos="720"/>
            </w:tabs>
            <w:spacing w:after="0" w:line="240" w:lineRule="auto"/>
            <w:rPr>
              <w:rFonts w:asciiTheme="majorHAnsi" w:hAnsiTheme="majorHAnsi" w:cs="Arial"/>
              <w:sz w:val="20"/>
              <w:szCs w:val="20"/>
            </w:rPr>
          </w:pPr>
        </w:p>
      </w:sdtContent>
    </w:sdt>
    <w:p w14:paraId="7FE651F5" w14:textId="1340865E"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51835332"/>
          </w:sdtPr>
          <w:sdtEndPr>
            <w:rPr>
              <w:color w:val="3366FF"/>
            </w:rPr>
          </w:sdtEndPr>
          <w:sdtContent>
            <w:p w14:paraId="34F6CB2B" w14:textId="77777777" w:rsidR="000F080E" w:rsidRDefault="00885ABA" w:rsidP="0048230F">
              <w:pPr>
                <w:tabs>
                  <w:tab w:val="left" w:pos="360"/>
                  <w:tab w:val="left" w:pos="720"/>
                </w:tabs>
                <w:spacing w:after="0" w:line="240" w:lineRule="auto"/>
                <w:rPr>
                  <w:rFonts w:asciiTheme="majorHAnsi" w:hAnsiTheme="majorHAnsi" w:cs="Arial"/>
                  <w:sz w:val="20"/>
                  <w:szCs w:val="20"/>
                </w:rPr>
              </w:pPr>
              <w:r w:rsidRPr="00ED6616">
                <w:rPr>
                  <w:rFonts w:asciiTheme="majorHAnsi" w:hAnsiTheme="majorHAnsi" w:cs="Arial"/>
                  <w:sz w:val="20"/>
                  <w:szCs w:val="20"/>
                </w:rPr>
                <w:t>Internship in Strategic Communication</w:t>
              </w:r>
            </w:p>
            <w:p w14:paraId="7A8B6938" w14:textId="146BA083" w:rsidR="0048230F" w:rsidRPr="007236E3" w:rsidRDefault="000F080E" w:rsidP="0048230F">
              <w:pPr>
                <w:tabs>
                  <w:tab w:val="left" w:pos="360"/>
                  <w:tab w:val="left" w:pos="720"/>
                </w:tabs>
                <w:spacing w:after="0" w:line="240" w:lineRule="auto"/>
                <w:rPr>
                  <w:rFonts w:asciiTheme="majorHAnsi" w:hAnsiTheme="majorHAnsi" w:cs="Arial"/>
                  <w:color w:val="3366FF"/>
                  <w:sz w:val="20"/>
                  <w:szCs w:val="20"/>
                </w:rPr>
              </w:pPr>
              <w:r>
                <w:rPr>
                  <w:rFonts w:asciiTheme="majorHAnsi" w:hAnsiTheme="majorHAnsi" w:cs="Arial"/>
                  <w:sz w:val="20"/>
                  <w:szCs w:val="20"/>
                </w:rPr>
                <w:t>Short title: INTERNSHIP STRATEGIC COMM</w:t>
              </w:r>
            </w:p>
          </w:sdtContent>
        </w:sdt>
        <w:p w14:paraId="409AD1DB" w14:textId="1FF04C32" w:rsidR="00CB4B5A" w:rsidRPr="008426D1" w:rsidRDefault="003E4E92" w:rsidP="00CB4B5A">
          <w:pPr>
            <w:tabs>
              <w:tab w:val="left" w:pos="360"/>
              <w:tab w:val="left" w:pos="720"/>
            </w:tabs>
            <w:spacing w:after="0" w:line="240" w:lineRule="auto"/>
            <w:rPr>
              <w:rFonts w:asciiTheme="majorHAnsi" w:hAnsiTheme="majorHAnsi" w:cs="Arial"/>
              <w:sz w:val="20"/>
              <w:szCs w:val="20"/>
            </w:rPr>
          </w:pP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36712905"/>
      </w:sdtPr>
      <w:sdtEndPr/>
      <w:sdtContent>
        <w:sdt>
          <w:sdtPr>
            <w:rPr>
              <w:rFonts w:asciiTheme="majorHAnsi" w:hAnsiTheme="majorHAnsi" w:cs="Arial"/>
              <w:sz w:val="20"/>
              <w:szCs w:val="20"/>
            </w:rPr>
            <w:id w:val="486757485"/>
          </w:sdtPr>
          <w:sdtEndPr/>
          <w:sdtContent>
            <w:p w14:paraId="4E9A5348" w14:textId="7083FE66" w:rsidR="00CB4B5A" w:rsidRPr="00ED6616" w:rsidRDefault="00B85A21" w:rsidP="00FF7505">
              <w:pPr>
                <w:rPr>
                  <w:rFonts w:asciiTheme="majorHAnsi" w:hAnsiTheme="majorHAnsi" w:cs="Arial"/>
                  <w:sz w:val="20"/>
                  <w:szCs w:val="20"/>
                </w:rPr>
              </w:pPr>
              <w:r w:rsidRPr="00ED6616">
                <w:rPr>
                  <w:rFonts w:asciiTheme="majorHAnsi" w:hAnsiTheme="majorHAnsi" w:cs="Arial"/>
                  <w:sz w:val="20"/>
                  <w:szCs w:val="20"/>
                </w:rPr>
                <w:t>Field-</w:t>
              </w:r>
              <w:r w:rsidR="00885ABA" w:rsidRPr="00ED6616">
                <w:rPr>
                  <w:rFonts w:asciiTheme="majorHAnsi" w:hAnsiTheme="majorHAnsi" w:cs="Arial"/>
                  <w:sz w:val="20"/>
                  <w:szCs w:val="20"/>
                </w:rPr>
                <w:t xml:space="preserve">based experience in a supervised setting that will enhance strategic communication knowledge and skills.  </w:t>
              </w:r>
            </w:p>
          </w:sdtContent>
        </w:sdt>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63954E9" w:rsidR="00391206" w:rsidRPr="008426D1" w:rsidRDefault="003E4E9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463007" w:rsidRPr="00463007">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48230F">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A26940F" w:rsidR="00A966C5" w:rsidRPr="008426D1" w:rsidRDefault="003E4E9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A418E4" w:rsidRPr="00A418E4">
            <w:rPr>
              <w:rFonts w:asciiTheme="majorHAnsi" w:hAnsiTheme="majorHAnsi" w:cs="Arial"/>
              <w:sz w:val="20"/>
              <w:szCs w:val="20"/>
            </w:rPr>
            <w:t>Approval of department chair.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3DF16210" w:rsidR="00391206" w:rsidRPr="008426D1" w:rsidRDefault="003E4E92" w:rsidP="00A418E4">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A418E4" w:rsidRPr="00A418E4">
            <w:rPr>
              <w:rFonts w:asciiTheme="majorHAnsi" w:hAnsiTheme="majorHAnsi" w:cs="Arial"/>
              <w:sz w:val="20"/>
              <w:szCs w:val="20"/>
            </w:rPr>
            <w:t>Students will need to be placed by the department.</w:t>
          </w:r>
        </w:sdtContent>
      </w:sdt>
    </w:p>
    <w:p w14:paraId="400FC900" w14:textId="3DA823DC" w:rsidR="00391206" w:rsidRPr="008426D1" w:rsidRDefault="003E4E9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sdtPr>
        <w:sdtEndPr/>
        <w:sdtContent>
          <w:r w:rsidR="0048230F" w:rsidRPr="0046300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7D7973CA" w:rsidR="00C002F9" w:rsidRPr="008426D1" w:rsidRDefault="0048230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6F6535">
            <w:rPr>
              <w:rFonts w:asciiTheme="majorHAnsi" w:hAnsiTheme="majorHAnsi" w:cs="Arial"/>
              <w:sz w:val="20"/>
              <w:szCs w:val="20"/>
            </w:rPr>
            <w:t>. Spring</w:t>
          </w:r>
          <w:r w:rsidR="00885ABA">
            <w:rPr>
              <w:rFonts w:asciiTheme="majorHAnsi" w:hAnsiTheme="majorHAnsi" w:cs="Arial"/>
              <w:sz w:val="20"/>
              <w:szCs w:val="20"/>
            </w:rPr>
            <w:t>,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2139FF6" w:rsidR="00AF68E8" w:rsidRPr="008426D1" w:rsidRDefault="00885AB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72121460" w:rsidR="001E288B" w:rsidRDefault="0048230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93A60F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48230F" w:rsidRPr="0046300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2C7E715"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48230F" w:rsidRPr="0046300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3B0D74D2"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r w:rsidR="006F6535" w:rsidRPr="008426D1">
            <w:rPr>
              <w:rStyle w:val="PlaceholderText"/>
              <w:shd w:val="clear" w:color="auto" w:fill="D9D9D9" w:themeFill="background1" w:themeFillShade="D9"/>
            </w:rPr>
            <w:t>Enter text...</w:t>
          </w:r>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CEAFBF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6F6535" w:rsidRPr="0046300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6DC5331"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724600331"/>
              <w:showingPlcHdr/>
            </w:sdtPr>
            <w:sdtEndPr/>
            <w:sdtContent>
              <w:r w:rsidR="006F6535">
                <w:rPr>
                  <w:rFonts w:asciiTheme="majorHAnsi" w:hAnsiTheme="majorHAnsi" w:cs="Arial"/>
                  <w:sz w:val="20"/>
                  <w:szCs w:val="20"/>
                </w:rPr>
                <w:t xml:space="preserve">     </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04DC49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48230F" w:rsidRPr="0046300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7DCB2165" w:rsidR="002172AB" w:rsidRPr="008426D1" w:rsidRDefault="00885ABA"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65476C18" w14:textId="118A02D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48230F" w:rsidRPr="00463007">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7AF75540" w:rsidR="00ED5E7F" w:rsidRPr="008426D1" w:rsidRDefault="00885ABA"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76F5CC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48230F" w:rsidRPr="00463007">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1FFE99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sdtPr>
        <w:sdtEndPr/>
        <w:sdtContent>
          <w:r w:rsidR="00A418E4" w:rsidRPr="0046300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01E33539" w14:textId="704BDBD2" w:rsidR="009A2718" w:rsidRPr="00B13212" w:rsidRDefault="00885ABA" w:rsidP="009A27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2049D1B3" w14:textId="5498B84D" w:rsidR="00547433" w:rsidRPr="008426D1" w:rsidRDefault="003E4E92" w:rsidP="00F80644">
          <w:pPr>
            <w:tabs>
              <w:tab w:val="left" w:pos="360"/>
              <w:tab w:val="left" w:pos="720"/>
            </w:tabs>
            <w:spacing w:after="0" w:line="240" w:lineRule="auto"/>
            <w:ind w:left="360"/>
            <w:rPr>
              <w:rFonts w:asciiTheme="majorHAnsi" w:hAnsiTheme="majorHAnsi" w:cs="Arial"/>
              <w:sz w:val="20"/>
              <w:szCs w:val="20"/>
            </w:rPr>
          </w:pP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howingPlcHdr/>
      </w:sdtPr>
      <w:sdtEndPr/>
      <w:sdtContent>
        <w:p w14:paraId="4C36B818" w14:textId="14CEFD1A" w:rsidR="00A966C5" w:rsidRPr="008426D1" w:rsidRDefault="00A418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sdt>
      <w:sdtPr>
        <w:id w:val="1135298199"/>
      </w:sdtPr>
      <w:sdtEndPr>
        <w:rPr>
          <w:rFonts w:asciiTheme="majorHAnsi" w:hAnsiTheme="majorHAnsi" w:cs="Arial"/>
          <w:sz w:val="20"/>
          <w:szCs w:val="20"/>
        </w:rPr>
      </w:sdtEndPr>
      <w:sdtContent>
        <w:p w14:paraId="3039D008" w14:textId="3F61281B" w:rsidR="00F831FC" w:rsidRPr="00C21C69" w:rsidRDefault="00885ABA" w:rsidP="00C21C69">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Overview of Internship requirements</w:t>
          </w:r>
        </w:p>
        <w:p w14:paraId="2B9C7502" w14:textId="523619E8" w:rsidR="00B02B89" w:rsidRPr="00C21C69" w:rsidRDefault="00885ABA" w:rsidP="00C21C69">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17CA7FD7" w14:textId="70223623"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1EE100CF" w14:textId="0D62D972"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0411605E" w14:textId="4320F150"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5BFB23A7" w14:textId="0EC4E551"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56F426F1" w14:textId="7D58D986" w:rsidR="00F831FC" w:rsidRPr="00C21C69" w:rsidRDefault="00885ABA" w:rsidP="00C21C69">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Midterm internship report</w:t>
          </w:r>
        </w:p>
        <w:p w14:paraId="55298593"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09E1D82E"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4CBBBAA6"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2B8F9A91"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6ADF76FA"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09CA619E"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405528FD" w14:textId="3F69A044" w:rsidR="00F831FC" w:rsidRPr="00C21C69" w:rsidRDefault="00F831FC" w:rsidP="00C21C69">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 xml:space="preserve">Final </w:t>
          </w:r>
          <w:r w:rsidR="00885ABA">
            <w:rPr>
              <w:rFonts w:asciiTheme="majorHAnsi" w:hAnsiTheme="majorHAnsi" w:cs="Arial"/>
              <w:sz w:val="20"/>
              <w:szCs w:val="20"/>
            </w:rPr>
            <w:t>internship report</w:t>
          </w:r>
        </w:p>
        <w:p w14:paraId="1E12556B" w14:textId="77777777" w:rsidR="00F831FC" w:rsidRDefault="003E4E92" w:rsidP="00F831FC">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40D20D5F"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r w:rsidR="00E03D86">
        <w:rPr>
          <w:rFonts w:asciiTheme="majorHAnsi" w:hAnsiTheme="majorHAnsi" w:cs="Arial"/>
          <w:sz w:val="20"/>
          <w:szCs w:val="20"/>
        </w:rPr>
        <w:t xml:space="preserve"> intership experience on site</w:t>
      </w:r>
    </w:p>
    <w:sdt>
      <w:sdtPr>
        <w:rPr>
          <w:rFonts w:asciiTheme="majorHAnsi" w:hAnsiTheme="majorHAnsi" w:cs="Arial"/>
          <w:sz w:val="20"/>
          <w:szCs w:val="20"/>
        </w:rPr>
        <w:id w:val="2006626283"/>
        <w:showingPlcHdr/>
      </w:sdtPr>
      <w:sdtEndPr/>
      <w:sdtContent>
        <w:p w14:paraId="0A9CC22B" w14:textId="5EEAAD7C" w:rsidR="00A966C5" w:rsidRPr="008426D1" w:rsidRDefault="002A187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209486663"/>
          </w:sdtPr>
          <w:sdtEndPr/>
          <w:sdtContent>
            <w:p w14:paraId="69B6C73C" w14:textId="78F71379" w:rsidR="00F831FC" w:rsidRPr="008426D1"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Faculty with </w:t>
              </w:r>
              <w:r w:rsidR="007E0B61">
                <w:rPr>
                  <w:rFonts w:asciiTheme="majorHAnsi" w:hAnsiTheme="majorHAnsi" w:cs="Arial"/>
                  <w:sz w:val="20"/>
                  <w:szCs w:val="20"/>
                </w:rPr>
                <w:t xml:space="preserve">strategic </w:t>
              </w:r>
              <w:r w:rsidR="008D76B4">
                <w:rPr>
                  <w:rFonts w:asciiTheme="majorHAnsi" w:hAnsiTheme="majorHAnsi" w:cs="Arial"/>
                  <w:sz w:val="20"/>
                  <w:szCs w:val="20"/>
                </w:rPr>
                <w:t>communication</w:t>
              </w:r>
              <w:r w:rsidR="007E0B61">
                <w:rPr>
                  <w:rFonts w:asciiTheme="majorHAnsi" w:hAnsiTheme="majorHAnsi" w:cs="Arial"/>
                  <w:sz w:val="20"/>
                  <w:szCs w:val="20"/>
                </w:rPr>
                <w:t xml:space="preserve"> experience on staff </w:t>
              </w:r>
            </w:p>
          </w:sdtContent>
        </w:sdt>
        <w:p w14:paraId="36745D5D" w14:textId="38CAED0D" w:rsidR="00A966C5" w:rsidRPr="008426D1" w:rsidRDefault="003E4E92"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629400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F831FC">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B569F1C"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F831FC">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1915FAA"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947769261"/>
            </w:sdtPr>
            <w:sdtEndPr/>
            <w:sdtContent>
              <w:r w:rsidR="002A1878">
                <w:rPr>
                  <w:rFonts w:asciiTheme="majorHAnsi" w:hAnsiTheme="majorHAnsi" w:cs="Arial"/>
                  <w:sz w:val="20"/>
                  <w:szCs w:val="20"/>
                </w:rPr>
                <w:t xml:space="preserve">PRAD 4773 Internship in Strategic Communication provides </w:t>
              </w:r>
              <w:r w:rsidR="00B21611">
                <w:rPr>
                  <w:rFonts w:asciiTheme="majorHAnsi" w:hAnsiTheme="majorHAnsi" w:cs="Arial"/>
                  <w:sz w:val="20"/>
                  <w:szCs w:val="20"/>
                </w:rPr>
                <w:t xml:space="preserve">experience in learning outcomes of the </w:t>
              </w:r>
              <w:r w:rsidR="004F1AA5">
                <w:rPr>
                  <w:rFonts w:asciiTheme="majorHAnsi" w:hAnsiTheme="majorHAnsi" w:cs="Arial"/>
                  <w:sz w:val="20"/>
                  <w:szCs w:val="20"/>
                </w:rPr>
                <w:t>S</w:t>
              </w:r>
              <w:r w:rsidR="00B21611">
                <w:rPr>
                  <w:rFonts w:asciiTheme="majorHAnsi" w:hAnsiTheme="majorHAnsi" w:cs="Arial"/>
                  <w:sz w:val="20"/>
                  <w:szCs w:val="20"/>
                </w:rPr>
                <w:t xml:space="preserve">trategic </w:t>
              </w:r>
              <w:r w:rsidR="004F1AA5">
                <w:rPr>
                  <w:rFonts w:asciiTheme="majorHAnsi" w:hAnsiTheme="majorHAnsi" w:cs="Arial"/>
                  <w:sz w:val="20"/>
                  <w:szCs w:val="20"/>
                </w:rPr>
                <w:t>C</w:t>
              </w:r>
              <w:r w:rsidR="00B21611">
                <w:rPr>
                  <w:rFonts w:asciiTheme="majorHAnsi" w:hAnsiTheme="majorHAnsi" w:cs="Arial"/>
                  <w:sz w:val="20"/>
                  <w:szCs w:val="20"/>
                </w:rPr>
                <w:t>ommunication program.</w:t>
              </w:r>
              <w:r w:rsidR="002F0A71">
                <w:rPr>
                  <w:rFonts w:asciiTheme="majorHAnsi" w:hAnsiTheme="majorHAnsi" w:cs="Arial"/>
                  <w:sz w:val="20"/>
                  <w:szCs w:val="20"/>
                </w:rPr>
                <w:t xml:space="preserve">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12CC91BA" w14:textId="1481370A" w:rsidR="006C4E73"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257485173"/>
            </w:sdtPr>
            <w:sdtEndPr/>
            <w:sdtContent>
              <w:r w:rsidR="00B21611">
                <w:rPr>
                  <w:rFonts w:asciiTheme="majorHAnsi" w:hAnsiTheme="majorHAnsi" w:cs="Arial"/>
                  <w:sz w:val="20"/>
                  <w:szCs w:val="20"/>
                </w:rPr>
                <w:t xml:space="preserve">PRAD 4773 Internship in Strategic Communication </w:t>
              </w:r>
              <w:r w:rsidR="002F0A71">
                <w:rPr>
                  <w:rFonts w:asciiTheme="majorHAnsi" w:hAnsiTheme="majorHAnsi" w:cs="Arial"/>
                  <w:sz w:val="20"/>
                  <w:szCs w:val="20"/>
                </w:rPr>
                <w:t xml:space="preserve">includes course objectives that are in keeping with the overall program outcomes of the strategic communication program – particularly creating messages appropriate to the audience, context, and purpose. </w:t>
              </w:r>
            </w:sdtContent>
          </w:sdt>
        </w:sdtContent>
      </w:sdt>
    </w:p>
    <w:p w14:paraId="54463517" w14:textId="0C2A23E0" w:rsidR="00CA269E" w:rsidRDefault="00CA269E" w:rsidP="00CA269E">
      <w:pPr>
        <w:tabs>
          <w:tab w:val="left" w:pos="360"/>
          <w:tab w:val="left" w:pos="720"/>
        </w:tabs>
        <w:spacing w:after="0" w:line="240" w:lineRule="auto"/>
        <w:ind w:left="360"/>
        <w:rPr>
          <w:rFonts w:asciiTheme="majorHAnsi" w:hAnsiTheme="majorHAnsi" w:cs="Arial"/>
          <w:sz w:val="20"/>
          <w:szCs w:val="20"/>
        </w:rPr>
      </w:pPr>
    </w:p>
    <w:p w14:paraId="5E4BDAED" w14:textId="31C3E551" w:rsidR="0087429D" w:rsidRDefault="003E4E92" w:rsidP="006C4E73">
      <w:pPr>
        <w:tabs>
          <w:tab w:val="left" w:pos="360"/>
          <w:tab w:val="left" w:pos="720"/>
        </w:tabs>
        <w:spacing w:after="0" w:line="240" w:lineRule="auto"/>
        <w:ind w:left="360"/>
      </w:pPr>
      <w:hyperlink r:id="rId10" w:history="1">
        <w:r w:rsidR="0087429D" w:rsidRPr="007039CF">
          <w:rPr>
            <w:rStyle w:val="Hyperlink"/>
          </w:rPr>
          <w:t>http://annenberg.usc.edu/sites/default/files/KOS_2017_GCP_April6.pdf</w:t>
        </w:r>
      </w:hyperlink>
    </w:p>
    <w:p w14:paraId="42A564D0" w14:textId="54B2E541" w:rsidR="006C4E73" w:rsidRPr="006C4E73" w:rsidRDefault="0087429D" w:rsidP="00846E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The USC Annenberg 2017 report highlights the need for </w:t>
      </w:r>
      <w:r w:rsidR="00B21611">
        <w:rPr>
          <w:rFonts w:asciiTheme="majorHAnsi" w:hAnsiTheme="majorHAnsi" w:cs="Arial"/>
          <w:sz w:val="20"/>
          <w:szCs w:val="20"/>
        </w:rPr>
        <w:t xml:space="preserve">students to be able to learn new skills as well as emphasizing the wide variety of work experiences in strategic communication and the importance of defining professional roles to students, as can be accomplished best in an on-site, supervised setting rather than in an on-campus classroom. </w:t>
      </w:r>
    </w:p>
    <w:p w14:paraId="5E196A8F" w14:textId="77777777" w:rsidR="006C4E73" w:rsidRPr="006C4E73" w:rsidRDefault="006C4E73" w:rsidP="006C4E73">
      <w:pPr>
        <w:tabs>
          <w:tab w:val="left" w:pos="360"/>
          <w:tab w:val="left" w:pos="720"/>
        </w:tabs>
        <w:spacing w:after="0" w:line="240" w:lineRule="auto"/>
        <w:ind w:left="360"/>
        <w:rPr>
          <w:rFonts w:asciiTheme="majorHAnsi" w:hAnsiTheme="majorHAnsi" w:cs="Arial"/>
          <w:sz w:val="20"/>
          <w:szCs w:val="20"/>
        </w:rPr>
      </w:pPr>
    </w:p>
    <w:p w14:paraId="71AD310B" w14:textId="7A820E45" w:rsidR="006C4E73" w:rsidRDefault="003E5BAE" w:rsidP="00EA6A9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Strategic Communication</w:t>
      </w:r>
      <w:r w:rsidR="00EA6A9D">
        <w:rPr>
          <w:rFonts w:asciiTheme="majorHAnsi" w:hAnsiTheme="majorHAnsi" w:cs="Arial"/>
          <w:sz w:val="20"/>
          <w:szCs w:val="20"/>
        </w:rPr>
        <w:t xml:space="preserve"> Assessment Data</w:t>
      </w:r>
    </w:p>
    <w:p w14:paraId="72456540" w14:textId="7E020BBC" w:rsidR="00EA6A9D" w:rsidRDefault="000B7D1A" w:rsidP="00EA6A9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t>The role in assessment in introducing Internship in Strategic Communication is two fold: 1) Strategic communication</w:t>
      </w:r>
      <w:r w:rsidR="00EA6A9D">
        <w:rPr>
          <w:rFonts w:asciiTheme="majorHAnsi" w:hAnsiTheme="majorHAnsi" w:cs="Arial"/>
          <w:sz w:val="20"/>
          <w:szCs w:val="20"/>
        </w:rPr>
        <w:t xml:space="preserve"> faculty voted to introduce </w:t>
      </w:r>
      <w:r>
        <w:rPr>
          <w:rFonts w:asciiTheme="majorHAnsi" w:hAnsiTheme="majorHAnsi" w:cs="Arial"/>
          <w:sz w:val="20"/>
          <w:szCs w:val="20"/>
        </w:rPr>
        <w:t>an internship after reviewing assessment reports that indicated practical skills such as writing were a focus item. 2) T</w:t>
      </w:r>
      <w:r w:rsidR="00EA6A9D">
        <w:rPr>
          <w:rFonts w:asciiTheme="majorHAnsi" w:hAnsiTheme="majorHAnsi" w:cs="Arial"/>
          <w:sz w:val="20"/>
          <w:szCs w:val="20"/>
        </w:rPr>
        <w:t>he assessment program</w:t>
      </w:r>
      <w:r>
        <w:rPr>
          <w:rFonts w:asciiTheme="majorHAnsi" w:hAnsiTheme="majorHAnsi" w:cs="Arial"/>
          <w:sz w:val="20"/>
          <w:szCs w:val="20"/>
        </w:rPr>
        <w:t xml:space="preserve"> relies on practicum/internship data and without a dedicated PRAD internship course, there is no mechanism within the program for strategic communication faculty to oversee internships</w:t>
      </w:r>
      <w:r w:rsidR="00123D1A">
        <w:rPr>
          <w:rFonts w:asciiTheme="majorHAnsi" w:hAnsiTheme="majorHAnsi" w:cs="Arial"/>
          <w:sz w:val="20"/>
          <w:szCs w:val="20"/>
        </w:rPr>
        <w:t xml:space="preserve">. </w:t>
      </w:r>
    </w:p>
    <w:p w14:paraId="233EBD3D" w14:textId="77777777" w:rsidR="00B13212" w:rsidRPr="006C4E73" w:rsidRDefault="00B13212" w:rsidP="00EA6A9D">
      <w:pPr>
        <w:tabs>
          <w:tab w:val="left" w:pos="360"/>
          <w:tab w:val="left" w:pos="720"/>
        </w:tabs>
        <w:spacing w:after="0" w:line="240" w:lineRule="auto"/>
        <w:rPr>
          <w:rFonts w:asciiTheme="majorHAnsi" w:hAnsiTheme="majorHAnsi" w:cs="Arial"/>
          <w:sz w:val="20"/>
          <w:szCs w:val="20"/>
        </w:rPr>
      </w:pPr>
    </w:p>
    <w:p w14:paraId="47AEF063" w14:textId="77777777" w:rsidR="006C4E73" w:rsidRPr="008426D1" w:rsidRDefault="006C4E73" w:rsidP="006C4E73">
      <w:pPr>
        <w:tabs>
          <w:tab w:val="left" w:pos="360"/>
          <w:tab w:val="left" w:pos="720"/>
        </w:tabs>
        <w:spacing w:after="0" w:line="240" w:lineRule="auto"/>
        <w:rPr>
          <w:rFonts w:asciiTheme="majorHAnsi" w:hAnsiTheme="majorHAnsi" w:cs="Arial"/>
          <w:sz w:val="20"/>
          <w:szCs w:val="20"/>
        </w:rPr>
      </w:pP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164359790"/>
          </w:sdtPr>
          <w:sdtEndPr/>
          <w:sdtContent>
            <w:p w14:paraId="4D502E0B" w14:textId="5B36F30C" w:rsidR="00AD3382" w:rsidRDefault="002F0A71" w:rsidP="002F0A7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The student population served will include students in the </w:t>
              </w:r>
              <w:r w:rsidR="00E03D86">
                <w:rPr>
                  <w:rFonts w:asciiTheme="majorHAnsi" w:hAnsiTheme="majorHAnsi" w:cs="Arial"/>
                  <w:sz w:val="20"/>
                  <w:szCs w:val="20"/>
                </w:rPr>
                <w:t>S</w:t>
              </w:r>
              <w:r w:rsidR="00AD3382">
                <w:rPr>
                  <w:rFonts w:asciiTheme="majorHAnsi" w:hAnsiTheme="majorHAnsi" w:cs="Arial"/>
                  <w:sz w:val="20"/>
                  <w:szCs w:val="20"/>
                </w:rPr>
                <w:t xml:space="preserve">trategic </w:t>
              </w:r>
              <w:r w:rsidR="00E03D86">
                <w:rPr>
                  <w:rFonts w:asciiTheme="majorHAnsi" w:hAnsiTheme="majorHAnsi" w:cs="Arial"/>
                  <w:sz w:val="20"/>
                  <w:szCs w:val="20"/>
                </w:rPr>
                <w:t>C</w:t>
              </w:r>
              <w:r w:rsidR="00AD3382">
                <w:rPr>
                  <w:rFonts w:asciiTheme="majorHAnsi" w:hAnsiTheme="majorHAnsi" w:cs="Arial"/>
                  <w:sz w:val="20"/>
                  <w:szCs w:val="20"/>
                </w:rPr>
                <w:t>ommunication program.</w:t>
              </w:r>
            </w:p>
            <w:p w14:paraId="0F42BE32" w14:textId="524858F4" w:rsidR="00CA269E" w:rsidRPr="008426D1" w:rsidRDefault="003E4E92" w:rsidP="00AD3382">
              <w:pPr>
                <w:tabs>
                  <w:tab w:val="left" w:pos="360"/>
                  <w:tab w:val="left" w:pos="720"/>
                </w:tabs>
                <w:spacing w:after="0" w:line="240" w:lineRule="auto"/>
                <w:rPr>
                  <w:rFonts w:asciiTheme="majorHAnsi" w:hAnsiTheme="majorHAnsi" w:cs="Arial"/>
                  <w:sz w:val="20"/>
                  <w:szCs w:val="20"/>
                </w:rPr>
              </w:pP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537884043"/>
          </w:sdtPr>
          <w:sdtEndPr/>
          <w:sdtContent>
            <w:p w14:paraId="5BA470BA" w14:textId="25E5A3EB" w:rsidR="002F0A71" w:rsidRPr="008426D1" w:rsidRDefault="002F0A71" w:rsidP="002F0A7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outcomes of the course ar</w:t>
              </w:r>
              <w:r w:rsidR="0083037D">
                <w:rPr>
                  <w:rFonts w:asciiTheme="majorHAnsi" w:hAnsiTheme="majorHAnsi" w:cs="Arial"/>
                  <w:sz w:val="20"/>
                  <w:szCs w:val="20"/>
                </w:rPr>
                <w:t xml:space="preserve">e most appropriate for an upper </w:t>
              </w:r>
              <w:r>
                <w:rPr>
                  <w:rFonts w:asciiTheme="majorHAnsi" w:hAnsiTheme="majorHAnsi" w:cs="Arial"/>
                  <w:sz w:val="20"/>
                  <w:szCs w:val="20"/>
                </w:rPr>
                <w:t xml:space="preserve">level course because they include skills </w:t>
              </w:r>
              <w:r w:rsidR="006739C7">
                <w:rPr>
                  <w:rFonts w:asciiTheme="majorHAnsi" w:hAnsiTheme="majorHAnsi" w:cs="Arial"/>
                  <w:sz w:val="20"/>
                  <w:szCs w:val="20"/>
                </w:rPr>
                <w:t xml:space="preserve">that </w:t>
              </w:r>
              <w:r w:rsidR="00EA7D3E">
                <w:rPr>
                  <w:rFonts w:asciiTheme="majorHAnsi" w:hAnsiTheme="majorHAnsi" w:cs="Arial"/>
                  <w:sz w:val="20"/>
                  <w:szCs w:val="20"/>
                </w:rPr>
                <w:t>should be develop</w:t>
              </w:r>
              <w:r w:rsidR="006658FC">
                <w:rPr>
                  <w:rFonts w:asciiTheme="majorHAnsi" w:hAnsiTheme="majorHAnsi" w:cs="Arial"/>
                  <w:sz w:val="20"/>
                  <w:szCs w:val="20"/>
                </w:rPr>
                <w:t>ed in introductory and lower level</w:t>
              </w:r>
              <w:r w:rsidR="00EA7D3E">
                <w:rPr>
                  <w:rFonts w:asciiTheme="majorHAnsi" w:hAnsiTheme="majorHAnsi" w:cs="Arial"/>
                  <w:sz w:val="20"/>
                  <w:szCs w:val="20"/>
                </w:rPr>
                <w:t xml:space="preserve"> skills courses. </w:t>
              </w:r>
            </w:p>
          </w:sdtContent>
        </w:sdt>
        <w:p w14:paraId="431F12EA" w14:textId="514EAC0D" w:rsidR="00CA269E" w:rsidRPr="008426D1" w:rsidRDefault="003E4E92"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DA628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03DB4E44"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2F0A71">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66BE1A85" w14:textId="5C9CA5A1" w:rsidR="002F0A71" w:rsidRDefault="002F0A71" w:rsidP="002F0A7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PRAD </w:t>
          </w:r>
          <w:r w:rsidR="002C0F45">
            <w:rPr>
              <w:rFonts w:asciiTheme="majorHAnsi" w:hAnsiTheme="majorHAnsi" w:cs="Arial"/>
              <w:sz w:val="20"/>
              <w:szCs w:val="20"/>
            </w:rPr>
            <w:t>4773 Internship in Strategic Communication</w:t>
          </w:r>
          <w:r>
            <w:rPr>
              <w:rFonts w:asciiTheme="majorHAnsi" w:hAnsiTheme="majorHAnsi" w:cs="Arial"/>
              <w:sz w:val="20"/>
              <w:szCs w:val="20"/>
            </w:rPr>
            <w:t xml:space="preserve"> will be incorporated in the Strategic Communication Assessment Program and will support the following program-level learning outcome:</w:t>
          </w:r>
        </w:p>
        <w:p w14:paraId="260C3ECE" w14:textId="77777777" w:rsidR="002F0A71" w:rsidRDefault="002F0A71" w:rsidP="002F0A71">
          <w:pPr>
            <w:tabs>
              <w:tab w:val="left" w:pos="360"/>
              <w:tab w:val="left" w:pos="720"/>
            </w:tabs>
            <w:spacing w:after="0" w:line="240" w:lineRule="auto"/>
            <w:rPr>
              <w:rFonts w:asciiTheme="majorHAnsi" w:hAnsiTheme="majorHAnsi" w:cs="Arial"/>
              <w:sz w:val="20"/>
              <w:szCs w:val="20"/>
            </w:rPr>
          </w:pPr>
        </w:p>
        <w:p w14:paraId="3BD47847" w14:textId="299B5B2E" w:rsidR="009818C2" w:rsidRPr="009818C2" w:rsidRDefault="009818C2" w:rsidP="009818C2">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 xml:space="preserve">Students will apply professional ethical principles and practices appropriate to the audience, purpose, and context. </w:t>
          </w:r>
        </w:p>
        <w:p w14:paraId="61171063" w14:textId="77777777" w:rsidR="009818C2" w:rsidRDefault="009818C2" w:rsidP="002F0A71">
          <w:pPr>
            <w:tabs>
              <w:tab w:val="left" w:pos="360"/>
              <w:tab w:val="left" w:pos="720"/>
            </w:tabs>
            <w:spacing w:after="0" w:line="240" w:lineRule="auto"/>
            <w:rPr>
              <w:rFonts w:asciiTheme="majorHAnsi" w:hAnsiTheme="majorHAnsi" w:cs="Arial"/>
              <w:sz w:val="20"/>
              <w:szCs w:val="20"/>
            </w:rPr>
          </w:pPr>
        </w:p>
        <w:p w14:paraId="3ED21A2F" w14:textId="77777777" w:rsidR="002F0A71" w:rsidRPr="009818C2" w:rsidRDefault="002F0A71" w:rsidP="009818C2">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create messages appropriate to the audience, purpose, and context using clear and appropriate forms of writing, tools, technology, and research.</w:t>
          </w:r>
        </w:p>
        <w:p w14:paraId="3EB57828" w14:textId="77777777" w:rsidR="009818C2" w:rsidRDefault="009818C2" w:rsidP="002F0A71">
          <w:pPr>
            <w:tabs>
              <w:tab w:val="left" w:pos="360"/>
              <w:tab w:val="left" w:pos="720"/>
            </w:tabs>
            <w:spacing w:after="0" w:line="240" w:lineRule="auto"/>
            <w:rPr>
              <w:rFonts w:asciiTheme="majorHAnsi" w:hAnsiTheme="majorHAnsi" w:cs="Arial"/>
              <w:sz w:val="20"/>
              <w:szCs w:val="20"/>
            </w:rPr>
          </w:pPr>
        </w:p>
        <w:p w14:paraId="24B0313E" w14:textId="1FB5E545" w:rsidR="009818C2" w:rsidRPr="009818C2" w:rsidRDefault="009818C2" w:rsidP="009818C2">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embrace difference and diversity and culture using sensitivity in a global society and adapt messages to diverse audiences.</w:t>
          </w:r>
        </w:p>
        <w:p w14:paraId="7347AC9D" w14:textId="77777777" w:rsidR="009818C2" w:rsidRDefault="009818C2" w:rsidP="002F0A71">
          <w:pPr>
            <w:tabs>
              <w:tab w:val="left" w:pos="360"/>
              <w:tab w:val="left" w:pos="720"/>
            </w:tabs>
            <w:spacing w:after="0" w:line="240" w:lineRule="auto"/>
            <w:rPr>
              <w:rFonts w:asciiTheme="majorHAnsi" w:hAnsiTheme="majorHAnsi" w:cs="Arial"/>
              <w:sz w:val="20"/>
              <w:szCs w:val="20"/>
            </w:rPr>
          </w:pPr>
        </w:p>
        <w:p w14:paraId="34F4D379" w14:textId="483A89C3" w:rsidR="009818C2" w:rsidRPr="009818C2" w:rsidRDefault="009818C2" w:rsidP="009818C2">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employ communication perspectives, principles, concepts, and theories to create, interpret, evaluate communication messages.</w:t>
          </w:r>
        </w:p>
        <w:p w14:paraId="13448F4F" w14:textId="77777777" w:rsidR="009818C2" w:rsidRDefault="009818C2" w:rsidP="002F0A71">
          <w:pPr>
            <w:tabs>
              <w:tab w:val="left" w:pos="360"/>
              <w:tab w:val="left" w:pos="720"/>
            </w:tabs>
            <w:spacing w:after="0" w:line="240" w:lineRule="auto"/>
            <w:rPr>
              <w:rFonts w:asciiTheme="majorHAnsi" w:hAnsiTheme="majorHAnsi" w:cs="Arial"/>
              <w:sz w:val="20"/>
              <w:szCs w:val="20"/>
            </w:rPr>
          </w:pPr>
        </w:p>
        <w:p w14:paraId="612C8FEB" w14:textId="461E7110" w:rsidR="009818C2" w:rsidRPr="009818C2" w:rsidRDefault="009818C2" w:rsidP="009818C2">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utilize creative critical thinking in the creation, interpretation, and evaluation of communication messages and practices.</w:t>
          </w:r>
        </w:p>
        <w:p w14:paraId="75DA9239" w14:textId="77777777" w:rsidR="009818C2" w:rsidRDefault="009818C2" w:rsidP="002F0A71">
          <w:pPr>
            <w:tabs>
              <w:tab w:val="left" w:pos="360"/>
              <w:tab w:val="left" w:pos="720"/>
            </w:tabs>
            <w:spacing w:after="0" w:line="240" w:lineRule="auto"/>
            <w:rPr>
              <w:rFonts w:asciiTheme="majorHAnsi" w:hAnsiTheme="majorHAnsi" w:cs="Arial"/>
              <w:sz w:val="20"/>
              <w:szCs w:val="20"/>
            </w:rPr>
          </w:pPr>
        </w:p>
        <w:p w14:paraId="33F8240D" w14:textId="3FFABE3F" w:rsidR="009818C2" w:rsidRPr="009818C2" w:rsidRDefault="009818C2" w:rsidP="009818C2">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support principles of free expression and the historical context of free expression within a diverse and global society.</w:t>
          </w:r>
        </w:p>
        <w:p w14:paraId="77964C95" w14:textId="356B0C28" w:rsidR="00547433" w:rsidRPr="008426D1" w:rsidRDefault="003E4E92"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782416279"/>
              </w:sdtPr>
              <w:sdtEndPr/>
              <w:sdtContent>
                <w:tc>
                  <w:tcPr>
                    <w:tcW w:w="7428" w:type="dxa"/>
                  </w:tcPr>
                  <w:p w14:paraId="7B56C48E" w14:textId="77777777" w:rsidR="009818C2" w:rsidRDefault="009818C2" w:rsidP="009818C2">
                    <w:pPr>
                      <w:tabs>
                        <w:tab w:val="left" w:pos="360"/>
                        <w:tab w:val="left" w:pos="720"/>
                      </w:tabs>
                      <w:rPr>
                        <w:rFonts w:asciiTheme="majorHAnsi" w:hAnsiTheme="majorHAnsi" w:cs="Arial"/>
                        <w:sz w:val="20"/>
                        <w:szCs w:val="20"/>
                      </w:rPr>
                    </w:pPr>
                    <w:r w:rsidRPr="009818C2">
                      <w:rPr>
                        <w:rFonts w:asciiTheme="majorHAnsi" w:hAnsiTheme="majorHAnsi" w:cs="Arial"/>
                        <w:sz w:val="20"/>
                        <w:szCs w:val="20"/>
                      </w:rPr>
                      <w:t>Students will apply professional ethical principles and practices appropriate to the audie</w:t>
                    </w:r>
                    <w:r>
                      <w:rPr>
                        <w:rFonts w:asciiTheme="majorHAnsi" w:hAnsiTheme="majorHAnsi" w:cs="Arial"/>
                        <w:sz w:val="20"/>
                        <w:szCs w:val="20"/>
                      </w:rPr>
                      <w:t xml:space="preserve">nce, purpose, and context. </w:t>
                    </w:r>
                  </w:p>
                  <w:p w14:paraId="300C9B39" w14:textId="27EAF21B" w:rsidR="00F7007D" w:rsidRPr="002B453A" w:rsidRDefault="00F7007D" w:rsidP="002F0A71">
                    <w:pPr>
                      <w:rPr>
                        <w:rFonts w:asciiTheme="majorHAnsi" w:hAnsiTheme="majorHAnsi"/>
                        <w:sz w:val="20"/>
                        <w:szCs w:val="20"/>
                      </w:rPr>
                    </w:pP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0E3FD922" w14:textId="6D34A597" w:rsidR="002F0A71" w:rsidRPr="00811BFB" w:rsidRDefault="003E4E92" w:rsidP="002F0A71">
            <w:pPr>
              <w:rPr>
                <w:rFonts w:asciiTheme="majorHAnsi" w:hAnsiTheme="majorHAnsi"/>
                <w:sz w:val="20"/>
                <w:szCs w:val="20"/>
              </w:rPr>
            </w:pPr>
            <w:sdt>
              <w:sdtPr>
                <w:rPr>
                  <w:rFonts w:asciiTheme="majorHAnsi" w:hAnsiTheme="majorHAnsi"/>
                  <w:sz w:val="20"/>
                  <w:szCs w:val="20"/>
                </w:rPr>
                <w:id w:val="-1294900252"/>
                <w:text/>
              </w:sdtPr>
              <w:sdtEndPr/>
              <w:sdtContent>
                <w:r w:rsidR="002F0A71" w:rsidRPr="00811BFB">
                  <w:rPr>
                    <w:rFonts w:asciiTheme="majorHAnsi" w:hAnsiTheme="majorHAnsi"/>
                    <w:sz w:val="20"/>
                    <w:szCs w:val="20"/>
                  </w:rPr>
                  <w:t xml:space="preserve">Exit </w:t>
                </w:r>
                <w:r w:rsidR="00DA6287">
                  <w:rPr>
                    <w:rFonts w:asciiTheme="majorHAnsi" w:hAnsiTheme="majorHAnsi"/>
                    <w:sz w:val="20"/>
                    <w:szCs w:val="20"/>
                  </w:rPr>
                  <w:t>Survey</w:t>
                </w:r>
                <w:r w:rsidR="002F0A71" w:rsidRPr="00811BFB">
                  <w:rPr>
                    <w:rFonts w:asciiTheme="majorHAnsi" w:hAnsiTheme="majorHAnsi"/>
                    <w:sz w:val="20"/>
                    <w:szCs w:val="20"/>
                  </w:rPr>
                  <w:t xml:space="preserve"> - Indirect</w:t>
                </w:r>
              </w:sdtContent>
            </w:sdt>
            <w:r w:rsidR="002F0A71" w:rsidRPr="00811BFB">
              <w:rPr>
                <w:rFonts w:asciiTheme="majorHAnsi" w:hAnsiTheme="majorHAnsi"/>
                <w:sz w:val="20"/>
                <w:szCs w:val="20"/>
              </w:rPr>
              <w:t xml:space="preserve"> </w:t>
            </w:r>
          </w:p>
          <w:p w14:paraId="42799391" w14:textId="324DDADD" w:rsidR="002F0A71" w:rsidRDefault="00B41628" w:rsidP="002F0A71">
            <w:pPr>
              <w:rPr>
                <w:rFonts w:asciiTheme="majorHAnsi" w:hAnsiTheme="majorHAnsi"/>
                <w:sz w:val="20"/>
                <w:szCs w:val="20"/>
              </w:rPr>
            </w:pPr>
            <w:r>
              <w:rPr>
                <w:rFonts w:asciiTheme="majorHAnsi" w:hAnsiTheme="majorHAnsi"/>
                <w:sz w:val="20"/>
                <w:szCs w:val="20"/>
              </w:rPr>
              <w:t xml:space="preserve">Final Capstone Project </w:t>
            </w:r>
            <w:r w:rsidR="00FA7DFE">
              <w:rPr>
                <w:rFonts w:asciiTheme="majorHAnsi" w:hAnsiTheme="majorHAnsi"/>
                <w:sz w:val="20"/>
                <w:szCs w:val="20"/>
              </w:rPr>
              <w:t>–</w:t>
            </w:r>
            <w:r>
              <w:rPr>
                <w:rFonts w:asciiTheme="majorHAnsi" w:hAnsiTheme="majorHAnsi"/>
                <w:sz w:val="20"/>
                <w:szCs w:val="20"/>
              </w:rPr>
              <w:t xml:space="preserve"> Campaigns</w:t>
            </w:r>
            <w:r w:rsidR="00FA7DFE">
              <w:rPr>
                <w:rFonts w:asciiTheme="majorHAnsi" w:hAnsiTheme="majorHAnsi"/>
                <w:sz w:val="20"/>
                <w:szCs w:val="20"/>
              </w:rPr>
              <w:t xml:space="preserve"> and Case Studies</w:t>
            </w:r>
            <w:r w:rsidR="002F0A71" w:rsidRPr="00811BFB">
              <w:rPr>
                <w:rFonts w:asciiTheme="majorHAnsi" w:hAnsiTheme="majorHAnsi"/>
                <w:sz w:val="20"/>
                <w:szCs w:val="20"/>
              </w:rPr>
              <w:t xml:space="preserve"> </w:t>
            </w:r>
            <w:r w:rsidR="00FA7DFE">
              <w:rPr>
                <w:rFonts w:asciiTheme="majorHAnsi" w:hAnsiTheme="majorHAnsi"/>
                <w:sz w:val="20"/>
                <w:szCs w:val="20"/>
              </w:rPr>
              <w:t>–</w:t>
            </w:r>
            <w:r w:rsidR="002F0A71" w:rsidRPr="00811BFB">
              <w:rPr>
                <w:rFonts w:asciiTheme="majorHAnsi" w:hAnsiTheme="majorHAnsi"/>
                <w:sz w:val="20"/>
                <w:szCs w:val="20"/>
              </w:rPr>
              <w:t xml:space="preserve"> Direct</w:t>
            </w:r>
          </w:p>
          <w:p w14:paraId="6220C4BB" w14:textId="709CFFE7" w:rsidR="00FA7DFE" w:rsidRDefault="00FA7DFE" w:rsidP="002F0A71">
            <w:pPr>
              <w:rPr>
                <w:rFonts w:asciiTheme="majorHAnsi" w:hAnsiTheme="majorHAnsi"/>
                <w:sz w:val="20"/>
                <w:szCs w:val="20"/>
              </w:rPr>
            </w:pPr>
            <w:r>
              <w:rPr>
                <w:rFonts w:asciiTheme="majorHAnsi" w:hAnsiTheme="majorHAnsi"/>
                <w:sz w:val="20"/>
                <w:szCs w:val="20"/>
              </w:rPr>
              <w:t>Senior Knowledge Exam – Direct</w:t>
            </w:r>
          </w:p>
          <w:p w14:paraId="5250C4D3" w14:textId="11CA3803" w:rsidR="00FA7DFE" w:rsidRDefault="00FA7DFE" w:rsidP="002F0A71">
            <w:pPr>
              <w:rPr>
                <w:rFonts w:asciiTheme="majorHAnsi" w:hAnsiTheme="majorHAnsi"/>
                <w:sz w:val="20"/>
                <w:szCs w:val="20"/>
              </w:rPr>
            </w:pPr>
            <w:r>
              <w:rPr>
                <w:rFonts w:asciiTheme="majorHAnsi" w:hAnsiTheme="majorHAnsi"/>
                <w:sz w:val="20"/>
                <w:szCs w:val="20"/>
              </w:rPr>
              <w:t>Student Awards – Direct</w:t>
            </w:r>
          </w:p>
          <w:p w14:paraId="1F4B0B9A" w14:textId="6108B26A" w:rsidR="00FA7DFE" w:rsidRPr="00811BFB" w:rsidRDefault="00FA7DFE" w:rsidP="002F0A71">
            <w:pPr>
              <w:rPr>
                <w:rFonts w:asciiTheme="majorHAnsi" w:hAnsiTheme="majorHAnsi"/>
                <w:sz w:val="20"/>
                <w:szCs w:val="20"/>
              </w:rPr>
            </w:pPr>
            <w:r>
              <w:rPr>
                <w:rFonts w:asciiTheme="majorHAnsi" w:hAnsiTheme="majorHAnsi"/>
                <w:sz w:val="20"/>
                <w:szCs w:val="20"/>
              </w:rPr>
              <w:t xml:space="preserve">Supervisor practicum/Internship evaluation –direct </w:t>
            </w:r>
          </w:p>
          <w:p w14:paraId="4F8A8040" w14:textId="6CD69BEA"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 </w:t>
            </w:r>
            <w:r w:rsidR="00FA7DFE">
              <w:rPr>
                <w:rFonts w:asciiTheme="majorHAnsi" w:hAnsiTheme="majorHAnsi"/>
                <w:sz w:val="20"/>
                <w:szCs w:val="20"/>
              </w:rPr>
              <w:t xml:space="preserve"> </w:t>
            </w:r>
          </w:p>
        </w:tc>
      </w:tr>
      <w:tr w:rsidR="002F0A71" w:rsidRPr="002B453A" w14:paraId="5F6CB199" w14:textId="77777777" w:rsidTr="00575870">
        <w:tc>
          <w:tcPr>
            <w:tcW w:w="2148" w:type="dxa"/>
          </w:tcPr>
          <w:p w14:paraId="5CBCD563" w14:textId="77777777" w:rsidR="002F0A71" w:rsidRPr="002B453A" w:rsidRDefault="002F0A71"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2F0A71" w:rsidRPr="002B453A" w:rsidRDefault="002F0A71"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3C7FCFA" w:rsidR="002F0A71" w:rsidRPr="002B453A" w:rsidRDefault="00DA6287" w:rsidP="00DA6287">
                <w:pPr>
                  <w:rPr>
                    <w:rFonts w:asciiTheme="majorHAnsi" w:hAnsiTheme="majorHAnsi"/>
                    <w:sz w:val="20"/>
                    <w:szCs w:val="20"/>
                  </w:rPr>
                </w:pPr>
                <w:r>
                  <w:rPr>
                    <w:rFonts w:asciiTheme="majorHAnsi" w:hAnsiTheme="majorHAnsi"/>
                    <w:sz w:val="20"/>
                    <w:szCs w:val="20"/>
                  </w:rPr>
                  <w:t>Annual (Once a year on fall study day)</w:t>
                </w:r>
              </w:p>
            </w:tc>
          </w:sdtContent>
        </w:sdt>
      </w:tr>
      <w:tr w:rsidR="002F0A71" w:rsidRPr="002B453A" w14:paraId="57622D7C" w14:textId="77777777" w:rsidTr="00575870">
        <w:tc>
          <w:tcPr>
            <w:tcW w:w="2148" w:type="dxa"/>
          </w:tcPr>
          <w:p w14:paraId="67E636D0" w14:textId="77777777" w:rsidR="002F0A71" w:rsidRPr="002B453A" w:rsidRDefault="002F0A71" w:rsidP="00575870">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7190E6A7" w14:textId="77777777" w:rsidR="009818C2" w:rsidRDefault="002F0A71" w:rsidP="00DA6287">
                <w:pPr>
                  <w:rPr>
                    <w:rFonts w:asciiTheme="majorHAnsi" w:hAnsiTheme="majorHAnsi" w:cs="Times New Roman"/>
                    <w:color w:val="808080" w:themeColor="background1" w:themeShade="80"/>
                    <w:sz w:val="20"/>
                    <w:szCs w:val="20"/>
                  </w:rPr>
                </w:pPr>
                <w:r w:rsidRPr="00666C7B">
                  <w:rPr>
                    <w:rFonts w:asciiTheme="majorHAnsi" w:hAnsiTheme="majorHAnsi" w:cs="Times New Roman"/>
                    <w:color w:val="808080" w:themeColor="background1" w:themeShade="80"/>
                    <w:sz w:val="20"/>
                    <w:szCs w:val="20"/>
                  </w:rPr>
                  <w:t xml:space="preserve">Strategic Communication </w:t>
                </w:r>
                <w:r w:rsidR="00DA6287">
                  <w:rPr>
                    <w:rFonts w:asciiTheme="majorHAnsi" w:hAnsiTheme="majorHAnsi" w:cs="Times New Roman"/>
                    <w:color w:val="808080" w:themeColor="background1" w:themeShade="80"/>
                    <w:sz w:val="20"/>
                    <w:szCs w:val="20"/>
                  </w:rPr>
                  <w:t>Assessment team,</w:t>
                </w:r>
                <w:r>
                  <w:rPr>
                    <w:rFonts w:asciiTheme="majorHAnsi" w:hAnsiTheme="majorHAnsi" w:cs="Times New Roman"/>
                    <w:color w:val="808080" w:themeColor="background1" w:themeShade="80"/>
                    <w:sz w:val="20"/>
                    <w:szCs w:val="20"/>
                  </w:rPr>
                  <w:t xml:space="preserve"> coordinated by Dr. Holly Hall</w:t>
                </w:r>
                <w:r w:rsidR="00DA6287">
                  <w:rPr>
                    <w:rFonts w:asciiTheme="majorHAnsi" w:hAnsiTheme="majorHAnsi" w:cs="Times New Roman"/>
                    <w:color w:val="808080" w:themeColor="background1" w:themeShade="80"/>
                    <w:sz w:val="20"/>
                    <w:szCs w:val="20"/>
                  </w:rPr>
                  <w:t>, and department chair</w:t>
                </w:r>
              </w:p>
              <w:p w14:paraId="05D1A98D" w14:textId="5EED838F" w:rsidR="002F0A71" w:rsidRPr="00DA6287" w:rsidRDefault="002F0A71" w:rsidP="00DA6287">
                <w:pPr>
                  <w:rPr>
                    <w:rFonts w:asciiTheme="majorHAnsi" w:hAnsiTheme="majorHAnsi"/>
                    <w:sz w:val="20"/>
                    <w:szCs w:val="20"/>
                  </w:rPr>
                </w:pPr>
              </w:p>
            </w:tc>
          </w:sdtContent>
        </w:sdt>
      </w:tr>
      <w:tr w:rsidR="009818C2" w:rsidRPr="002B453A" w14:paraId="6C503C76" w14:textId="77777777" w:rsidTr="00575870">
        <w:tc>
          <w:tcPr>
            <w:tcW w:w="2148" w:type="dxa"/>
          </w:tcPr>
          <w:p w14:paraId="238164F9" w14:textId="7CE5B28F" w:rsidR="009818C2" w:rsidRPr="002B453A" w:rsidRDefault="009818C2" w:rsidP="009818C2">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816639509"/>
          </w:sdtPr>
          <w:sdtEndPr/>
          <w:sdtContent>
            <w:sdt>
              <w:sdtPr>
                <w:rPr>
                  <w:rFonts w:asciiTheme="majorHAnsi" w:hAnsiTheme="majorHAnsi"/>
                  <w:sz w:val="20"/>
                  <w:szCs w:val="20"/>
                </w:rPr>
                <w:id w:val="-1018628116"/>
              </w:sdtPr>
              <w:sdtEndPr/>
              <w:sdtContent>
                <w:tc>
                  <w:tcPr>
                    <w:tcW w:w="7428" w:type="dxa"/>
                  </w:tcPr>
                  <w:p w14:paraId="669F63C3" w14:textId="77777777" w:rsidR="009818C2" w:rsidRPr="00666C7B" w:rsidRDefault="009818C2" w:rsidP="009818C2">
                    <w:pPr>
                      <w:tabs>
                        <w:tab w:val="left" w:pos="360"/>
                        <w:tab w:val="left" w:pos="720"/>
                      </w:tabs>
                      <w:rPr>
                        <w:rFonts w:ascii="Times New Roman" w:hAnsi="Times New Roman" w:cs="Times New Roman"/>
                        <w:sz w:val="20"/>
                        <w:szCs w:val="20"/>
                      </w:rPr>
                    </w:pPr>
                    <w:r w:rsidRPr="00666C7B">
                      <w:rPr>
                        <w:rFonts w:ascii="Times New Roman" w:hAnsi="Times New Roman" w:cs="Times New Roman"/>
                        <w:color w:val="000000"/>
                      </w:rPr>
                      <w:t>Students will create messages appropriate to the audience, purpose, and context using clear and appropriate forms of writing, tools, technology, and research.</w:t>
                    </w:r>
                  </w:p>
                  <w:p w14:paraId="360B5888" w14:textId="0BC32B07" w:rsidR="009818C2" w:rsidRDefault="009818C2" w:rsidP="00DA6287">
                    <w:pPr>
                      <w:rPr>
                        <w:rFonts w:asciiTheme="majorHAnsi" w:hAnsiTheme="majorHAnsi"/>
                        <w:color w:val="808080" w:themeColor="background1" w:themeShade="80"/>
                        <w:sz w:val="20"/>
                        <w:szCs w:val="20"/>
                      </w:rPr>
                    </w:pPr>
                  </w:p>
                </w:tc>
              </w:sdtContent>
            </w:sdt>
          </w:sdtContent>
        </w:sdt>
      </w:tr>
      <w:tr w:rsidR="009818C2" w:rsidRPr="002B453A" w14:paraId="302C4176" w14:textId="77777777" w:rsidTr="00575870">
        <w:tc>
          <w:tcPr>
            <w:tcW w:w="2148" w:type="dxa"/>
          </w:tcPr>
          <w:p w14:paraId="180E0076" w14:textId="2CD81EF7" w:rsidR="009818C2" w:rsidRDefault="009818C2" w:rsidP="00575870">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A28AE10" w14:textId="77777777" w:rsidR="009818C2" w:rsidRPr="00811BFB" w:rsidRDefault="003E4E92" w:rsidP="009818C2">
            <w:pPr>
              <w:rPr>
                <w:rFonts w:asciiTheme="majorHAnsi" w:hAnsiTheme="majorHAnsi"/>
                <w:sz w:val="20"/>
                <w:szCs w:val="20"/>
              </w:rPr>
            </w:pPr>
            <w:sdt>
              <w:sdtPr>
                <w:rPr>
                  <w:rFonts w:asciiTheme="majorHAnsi" w:hAnsiTheme="majorHAnsi"/>
                  <w:sz w:val="20"/>
                  <w:szCs w:val="20"/>
                </w:rPr>
                <w:id w:val="-2146649199"/>
                <w:text/>
              </w:sdtPr>
              <w:sdtEndPr/>
              <w:sdtContent>
                <w:r w:rsidR="009818C2" w:rsidRPr="00811BFB">
                  <w:rPr>
                    <w:rFonts w:asciiTheme="majorHAnsi" w:hAnsiTheme="majorHAnsi"/>
                    <w:sz w:val="20"/>
                    <w:szCs w:val="20"/>
                  </w:rPr>
                  <w:t xml:space="preserve">Exit </w:t>
                </w:r>
                <w:r w:rsidR="009818C2">
                  <w:rPr>
                    <w:rFonts w:asciiTheme="majorHAnsi" w:hAnsiTheme="majorHAnsi"/>
                    <w:sz w:val="20"/>
                    <w:szCs w:val="20"/>
                  </w:rPr>
                  <w:t>Survey</w:t>
                </w:r>
                <w:r w:rsidR="009818C2" w:rsidRPr="00811BFB">
                  <w:rPr>
                    <w:rFonts w:asciiTheme="majorHAnsi" w:hAnsiTheme="majorHAnsi"/>
                    <w:sz w:val="20"/>
                    <w:szCs w:val="20"/>
                  </w:rPr>
                  <w:t xml:space="preserve"> - Indirect</w:t>
                </w:r>
              </w:sdtContent>
            </w:sdt>
            <w:r w:rsidR="009818C2" w:rsidRPr="00811BFB">
              <w:rPr>
                <w:rFonts w:asciiTheme="majorHAnsi" w:hAnsiTheme="majorHAnsi"/>
                <w:sz w:val="20"/>
                <w:szCs w:val="20"/>
              </w:rPr>
              <w:t xml:space="preserve"> </w:t>
            </w:r>
          </w:p>
          <w:p w14:paraId="05AA8ED5" w14:textId="77777777" w:rsidR="009818C2" w:rsidRDefault="009818C2" w:rsidP="009818C2">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7B362DF5" w14:textId="77777777" w:rsidR="009818C2" w:rsidRDefault="009818C2" w:rsidP="009818C2">
            <w:pPr>
              <w:rPr>
                <w:rFonts w:asciiTheme="majorHAnsi" w:hAnsiTheme="majorHAnsi"/>
                <w:sz w:val="20"/>
                <w:szCs w:val="20"/>
              </w:rPr>
            </w:pPr>
            <w:r>
              <w:rPr>
                <w:rFonts w:asciiTheme="majorHAnsi" w:hAnsiTheme="majorHAnsi"/>
                <w:sz w:val="20"/>
                <w:szCs w:val="20"/>
              </w:rPr>
              <w:t>Senior Knowledge Exam – Direct</w:t>
            </w:r>
          </w:p>
          <w:p w14:paraId="688E1320" w14:textId="77777777" w:rsidR="009818C2" w:rsidRDefault="009818C2" w:rsidP="009818C2">
            <w:pPr>
              <w:rPr>
                <w:rFonts w:asciiTheme="majorHAnsi" w:hAnsiTheme="majorHAnsi"/>
                <w:sz w:val="20"/>
                <w:szCs w:val="20"/>
              </w:rPr>
            </w:pPr>
            <w:r>
              <w:rPr>
                <w:rFonts w:asciiTheme="majorHAnsi" w:hAnsiTheme="majorHAnsi"/>
                <w:sz w:val="20"/>
                <w:szCs w:val="20"/>
              </w:rPr>
              <w:t>Student Awards – Direct</w:t>
            </w:r>
          </w:p>
          <w:p w14:paraId="2D80AE09" w14:textId="77777777" w:rsidR="009818C2" w:rsidRPr="00811BFB" w:rsidRDefault="009818C2" w:rsidP="009818C2">
            <w:pPr>
              <w:rPr>
                <w:rFonts w:asciiTheme="majorHAnsi" w:hAnsiTheme="majorHAnsi"/>
                <w:sz w:val="20"/>
                <w:szCs w:val="20"/>
              </w:rPr>
            </w:pPr>
            <w:r>
              <w:rPr>
                <w:rFonts w:asciiTheme="majorHAnsi" w:hAnsiTheme="majorHAnsi"/>
                <w:sz w:val="20"/>
                <w:szCs w:val="20"/>
              </w:rPr>
              <w:t xml:space="preserve">Supervisor practicum/Internship evaluation –direct </w:t>
            </w:r>
          </w:p>
          <w:p w14:paraId="6C345EF8" w14:textId="3CA148F7" w:rsidR="009818C2" w:rsidRPr="00666C7B" w:rsidRDefault="009818C2" w:rsidP="009818C2">
            <w:pPr>
              <w:tabs>
                <w:tab w:val="left" w:pos="360"/>
                <w:tab w:val="left" w:pos="720"/>
              </w:tabs>
              <w:rPr>
                <w:rFonts w:ascii="Times New Roman" w:hAnsi="Times New Roman" w:cs="Times New Roman"/>
                <w:color w:val="00000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9818C2" w:rsidRPr="002B453A" w14:paraId="41A4B510" w14:textId="77777777" w:rsidTr="00575870">
        <w:tc>
          <w:tcPr>
            <w:tcW w:w="2148" w:type="dxa"/>
          </w:tcPr>
          <w:p w14:paraId="66C309B7" w14:textId="77777777" w:rsidR="009818C2" w:rsidRPr="002B453A" w:rsidRDefault="009818C2" w:rsidP="009818C2">
            <w:pPr>
              <w:rPr>
                <w:rFonts w:asciiTheme="majorHAnsi" w:hAnsiTheme="majorHAnsi"/>
                <w:sz w:val="20"/>
                <w:szCs w:val="20"/>
              </w:rPr>
            </w:pPr>
            <w:r w:rsidRPr="002B453A">
              <w:rPr>
                <w:rFonts w:asciiTheme="majorHAnsi" w:hAnsiTheme="majorHAnsi"/>
                <w:sz w:val="20"/>
                <w:szCs w:val="20"/>
              </w:rPr>
              <w:t xml:space="preserve">Assessment </w:t>
            </w:r>
          </w:p>
          <w:p w14:paraId="0AA3C22A" w14:textId="6358A8B1" w:rsidR="009818C2" w:rsidRPr="002B453A" w:rsidRDefault="009818C2"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6789081"/>
          </w:sdtPr>
          <w:sdtEndPr/>
          <w:sdtContent>
            <w:tc>
              <w:tcPr>
                <w:tcW w:w="7428" w:type="dxa"/>
              </w:tcPr>
              <w:p w14:paraId="475C7942" w14:textId="5B4C67C4" w:rsidR="009818C2" w:rsidRPr="00811BFB" w:rsidRDefault="009818C2" w:rsidP="009818C2">
                <w:pPr>
                  <w:rPr>
                    <w:rFonts w:asciiTheme="majorHAnsi" w:hAnsiTheme="majorHAnsi"/>
                    <w:sz w:val="20"/>
                    <w:szCs w:val="20"/>
                  </w:rPr>
                </w:pPr>
                <w:r>
                  <w:rPr>
                    <w:rFonts w:asciiTheme="majorHAnsi" w:hAnsiTheme="majorHAnsi"/>
                    <w:sz w:val="20"/>
                    <w:szCs w:val="20"/>
                  </w:rPr>
                  <w:t>Annual (Once a year on fall study day)</w:t>
                </w:r>
              </w:p>
            </w:tc>
          </w:sdtContent>
        </w:sdt>
      </w:tr>
      <w:tr w:rsidR="009818C2" w:rsidRPr="002B453A" w14:paraId="020B7FCE" w14:textId="77777777" w:rsidTr="00575870">
        <w:tc>
          <w:tcPr>
            <w:tcW w:w="2148" w:type="dxa"/>
          </w:tcPr>
          <w:p w14:paraId="4535D34A" w14:textId="0E32B2FE" w:rsidR="009818C2" w:rsidRPr="002B453A" w:rsidRDefault="009818C2" w:rsidP="009818C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225637346"/>
          </w:sdtPr>
          <w:sdtEndPr/>
          <w:sdtContent>
            <w:tc>
              <w:tcPr>
                <w:tcW w:w="7428" w:type="dxa"/>
              </w:tcPr>
              <w:p w14:paraId="3CF79B3E" w14:textId="4A0973BF" w:rsidR="009818C2" w:rsidRDefault="009818C2" w:rsidP="009818C2">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3D382C" w:rsidRPr="002B453A" w14:paraId="672CBFAA" w14:textId="77777777" w:rsidTr="00575870">
        <w:tc>
          <w:tcPr>
            <w:tcW w:w="2148" w:type="dxa"/>
          </w:tcPr>
          <w:p w14:paraId="402133A3" w14:textId="6283268B" w:rsidR="003D382C" w:rsidRPr="002B453A" w:rsidRDefault="003D382C" w:rsidP="009818C2">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tcPr>
          <w:p w14:paraId="269A7921" w14:textId="77777777" w:rsidR="003D382C" w:rsidRPr="003D382C" w:rsidRDefault="003D382C" w:rsidP="003D382C">
            <w:pPr>
              <w:tabs>
                <w:tab w:val="left" w:pos="360"/>
                <w:tab w:val="left" w:pos="720"/>
              </w:tabs>
              <w:rPr>
                <w:rFonts w:asciiTheme="majorHAnsi" w:hAnsiTheme="majorHAnsi" w:cs="Arial"/>
                <w:sz w:val="20"/>
                <w:szCs w:val="20"/>
              </w:rPr>
            </w:pPr>
            <w:r w:rsidRPr="003D382C">
              <w:rPr>
                <w:rFonts w:asciiTheme="majorHAnsi" w:hAnsiTheme="majorHAnsi" w:cs="Arial"/>
                <w:sz w:val="20"/>
                <w:szCs w:val="20"/>
              </w:rPr>
              <w:t>Students will embrace difference and diversity and culture using sensitivity in a global society and adapt messages to diverse audiences.</w:t>
            </w:r>
          </w:p>
          <w:p w14:paraId="54C6BC25" w14:textId="7C09E251" w:rsidR="003D382C" w:rsidRPr="003D382C" w:rsidRDefault="003D382C" w:rsidP="003D382C">
            <w:pPr>
              <w:tabs>
                <w:tab w:val="left" w:pos="360"/>
                <w:tab w:val="left" w:pos="720"/>
              </w:tabs>
              <w:rPr>
                <w:rFonts w:asciiTheme="majorHAnsi" w:hAnsiTheme="majorHAnsi"/>
                <w:color w:val="808080" w:themeColor="background1" w:themeShade="80"/>
                <w:sz w:val="20"/>
                <w:szCs w:val="20"/>
              </w:rPr>
            </w:pPr>
          </w:p>
        </w:tc>
      </w:tr>
      <w:tr w:rsidR="003D382C" w:rsidRPr="002B453A" w14:paraId="696130B2" w14:textId="77777777" w:rsidTr="00575870">
        <w:tc>
          <w:tcPr>
            <w:tcW w:w="2148" w:type="dxa"/>
          </w:tcPr>
          <w:p w14:paraId="6F291401" w14:textId="5095FD52" w:rsidR="003D382C" w:rsidRDefault="003D382C" w:rsidP="009818C2">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52418C5" w14:textId="77777777" w:rsidR="003D382C" w:rsidRPr="00811BFB" w:rsidRDefault="003E4E92" w:rsidP="003D382C">
            <w:pPr>
              <w:rPr>
                <w:rFonts w:asciiTheme="majorHAnsi" w:hAnsiTheme="majorHAnsi"/>
                <w:sz w:val="20"/>
                <w:szCs w:val="20"/>
              </w:rPr>
            </w:pPr>
            <w:sdt>
              <w:sdtPr>
                <w:rPr>
                  <w:rFonts w:asciiTheme="majorHAnsi" w:hAnsiTheme="majorHAnsi"/>
                  <w:sz w:val="20"/>
                  <w:szCs w:val="20"/>
                </w:rPr>
                <w:id w:val="910581210"/>
                <w:text/>
              </w:sdtPr>
              <w:sdtEndPr/>
              <w:sdtContent>
                <w:r w:rsidR="003D382C" w:rsidRPr="00811BFB">
                  <w:rPr>
                    <w:rFonts w:asciiTheme="majorHAnsi" w:hAnsiTheme="majorHAnsi"/>
                    <w:sz w:val="20"/>
                    <w:szCs w:val="20"/>
                  </w:rPr>
                  <w:t xml:space="preserve">Exit </w:t>
                </w:r>
                <w:r w:rsidR="003D382C">
                  <w:rPr>
                    <w:rFonts w:asciiTheme="majorHAnsi" w:hAnsiTheme="majorHAnsi"/>
                    <w:sz w:val="20"/>
                    <w:szCs w:val="20"/>
                  </w:rPr>
                  <w:t>Survey</w:t>
                </w:r>
                <w:r w:rsidR="003D382C" w:rsidRPr="00811BFB">
                  <w:rPr>
                    <w:rFonts w:asciiTheme="majorHAnsi" w:hAnsiTheme="majorHAnsi"/>
                    <w:sz w:val="20"/>
                    <w:szCs w:val="20"/>
                  </w:rPr>
                  <w:t xml:space="preserve"> - Indirect</w:t>
                </w:r>
              </w:sdtContent>
            </w:sdt>
            <w:r w:rsidR="003D382C" w:rsidRPr="00811BFB">
              <w:rPr>
                <w:rFonts w:asciiTheme="majorHAnsi" w:hAnsiTheme="majorHAnsi"/>
                <w:sz w:val="20"/>
                <w:szCs w:val="20"/>
              </w:rPr>
              <w:t xml:space="preserve"> </w:t>
            </w:r>
          </w:p>
          <w:p w14:paraId="74D6F935" w14:textId="77777777" w:rsidR="003D382C" w:rsidRDefault="003D382C" w:rsidP="003D382C">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76235692" w14:textId="77777777" w:rsidR="003D382C" w:rsidRDefault="003D382C" w:rsidP="003D382C">
            <w:pPr>
              <w:rPr>
                <w:rFonts w:asciiTheme="majorHAnsi" w:hAnsiTheme="majorHAnsi"/>
                <w:sz w:val="20"/>
                <w:szCs w:val="20"/>
              </w:rPr>
            </w:pPr>
            <w:r>
              <w:rPr>
                <w:rFonts w:asciiTheme="majorHAnsi" w:hAnsiTheme="majorHAnsi"/>
                <w:sz w:val="20"/>
                <w:szCs w:val="20"/>
              </w:rPr>
              <w:t>Senior Knowledge Exam – Direct</w:t>
            </w:r>
          </w:p>
          <w:p w14:paraId="44BD03AB" w14:textId="77777777" w:rsidR="003D382C" w:rsidRDefault="003D382C" w:rsidP="003D382C">
            <w:pPr>
              <w:rPr>
                <w:rFonts w:asciiTheme="majorHAnsi" w:hAnsiTheme="majorHAnsi"/>
                <w:sz w:val="20"/>
                <w:szCs w:val="20"/>
              </w:rPr>
            </w:pPr>
            <w:r>
              <w:rPr>
                <w:rFonts w:asciiTheme="majorHAnsi" w:hAnsiTheme="majorHAnsi"/>
                <w:sz w:val="20"/>
                <w:szCs w:val="20"/>
              </w:rPr>
              <w:t>Student Awards – Direct</w:t>
            </w:r>
          </w:p>
          <w:p w14:paraId="22428EDD" w14:textId="77777777" w:rsidR="003D382C" w:rsidRPr="00811BFB" w:rsidRDefault="003D382C" w:rsidP="003D382C">
            <w:pPr>
              <w:rPr>
                <w:rFonts w:asciiTheme="majorHAnsi" w:hAnsiTheme="majorHAnsi"/>
                <w:sz w:val="20"/>
                <w:szCs w:val="20"/>
              </w:rPr>
            </w:pPr>
            <w:r>
              <w:rPr>
                <w:rFonts w:asciiTheme="majorHAnsi" w:hAnsiTheme="majorHAnsi"/>
                <w:sz w:val="20"/>
                <w:szCs w:val="20"/>
              </w:rPr>
              <w:t xml:space="preserve">Supervisor practicum/Internship evaluation –direct </w:t>
            </w:r>
          </w:p>
          <w:p w14:paraId="15F1694B" w14:textId="6E6F82A8" w:rsidR="003D382C" w:rsidRPr="00666C7B" w:rsidRDefault="003D382C" w:rsidP="003D382C">
            <w:pPr>
              <w:tabs>
                <w:tab w:val="left" w:pos="360"/>
                <w:tab w:val="left" w:pos="720"/>
              </w:tabs>
              <w:rPr>
                <w:rFonts w:ascii="Times New Roman" w:hAnsi="Times New Roman" w:cs="Times New Roman"/>
                <w:color w:val="00000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3D382C" w:rsidRPr="002B453A" w14:paraId="7EF05C25" w14:textId="77777777" w:rsidTr="00575870">
        <w:tc>
          <w:tcPr>
            <w:tcW w:w="2148" w:type="dxa"/>
          </w:tcPr>
          <w:p w14:paraId="660BE941" w14:textId="77777777" w:rsidR="003D382C" w:rsidRPr="002B453A" w:rsidRDefault="003D382C" w:rsidP="003D382C">
            <w:pPr>
              <w:rPr>
                <w:rFonts w:asciiTheme="majorHAnsi" w:hAnsiTheme="majorHAnsi"/>
                <w:sz w:val="20"/>
                <w:szCs w:val="20"/>
              </w:rPr>
            </w:pPr>
            <w:r w:rsidRPr="002B453A">
              <w:rPr>
                <w:rFonts w:asciiTheme="majorHAnsi" w:hAnsiTheme="majorHAnsi"/>
                <w:sz w:val="20"/>
                <w:szCs w:val="20"/>
              </w:rPr>
              <w:t xml:space="preserve">Assessment </w:t>
            </w:r>
          </w:p>
          <w:p w14:paraId="512AF312" w14:textId="72005F84" w:rsidR="003D382C" w:rsidRPr="002B453A" w:rsidRDefault="003D382C" w:rsidP="009818C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61013398"/>
          </w:sdtPr>
          <w:sdtEndPr/>
          <w:sdtContent>
            <w:tc>
              <w:tcPr>
                <w:tcW w:w="7428" w:type="dxa"/>
              </w:tcPr>
              <w:p w14:paraId="77BBE941" w14:textId="135D434B" w:rsidR="003D382C" w:rsidRPr="00811BFB" w:rsidRDefault="003D382C" w:rsidP="003D382C">
                <w:pPr>
                  <w:rPr>
                    <w:rFonts w:asciiTheme="majorHAnsi" w:hAnsiTheme="majorHAnsi"/>
                    <w:sz w:val="20"/>
                    <w:szCs w:val="20"/>
                  </w:rPr>
                </w:pPr>
                <w:r>
                  <w:rPr>
                    <w:rFonts w:asciiTheme="majorHAnsi" w:hAnsiTheme="majorHAnsi"/>
                    <w:sz w:val="20"/>
                    <w:szCs w:val="20"/>
                  </w:rPr>
                  <w:t>Annual (Once a year on fall study day)</w:t>
                </w:r>
              </w:p>
            </w:tc>
          </w:sdtContent>
        </w:sdt>
      </w:tr>
      <w:tr w:rsidR="003D382C" w:rsidRPr="002B453A" w14:paraId="42F8FA87" w14:textId="77777777" w:rsidTr="00575870">
        <w:tc>
          <w:tcPr>
            <w:tcW w:w="2148" w:type="dxa"/>
          </w:tcPr>
          <w:p w14:paraId="6DEEE205" w14:textId="64AFF4E5" w:rsidR="003D382C" w:rsidRPr="002B453A" w:rsidRDefault="003D382C" w:rsidP="003D382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82874211"/>
          </w:sdtPr>
          <w:sdtEndPr/>
          <w:sdtContent>
            <w:tc>
              <w:tcPr>
                <w:tcW w:w="7428" w:type="dxa"/>
              </w:tcPr>
              <w:p w14:paraId="0061CCC3" w14:textId="4D52D3FA" w:rsidR="003D382C" w:rsidRDefault="003D382C" w:rsidP="003D382C">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13306E" w:rsidRPr="002B453A" w14:paraId="4350853B" w14:textId="77777777" w:rsidTr="00575870">
        <w:tc>
          <w:tcPr>
            <w:tcW w:w="2148" w:type="dxa"/>
          </w:tcPr>
          <w:p w14:paraId="60ADB241" w14:textId="66D4851E" w:rsidR="0013306E" w:rsidRPr="002B453A" w:rsidRDefault="0013306E" w:rsidP="003D382C">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tc>
          <w:tcPr>
            <w:tcW w:w="7428" w:type="dxa"/>
          </w:tcPr>
          <w:p w14:paraId="62B7BEE6" w14:textId="3493F397" w:rsidR="0013306E" w:rsidRPr="003D382C" w:rsidRDefault="0013306E" w:rsidP="0013306E">
            <w:pPr>
              <w:tabs>
                <w:tab w:val="left" w:pos="360"/>
                <w:tab w:val="left" w:pos="720"/>
              </w:tabs>
              <w:rPr>
                <w:rFonts w:asciiTheme="majorHAnsi" w:hAnsiTheme="majorHAnsi" w:cs="Arial"/>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employ communication perspectives, principles, concepts, and theories to create, interpret, evaluate communication messages.</w:t>
            </w:r>
          </w:p>
          <w:p w14:paraId="029C5AB5" w14:textId="77777777" w:rsidR="0013306E" w:rsidRDefault="0013306E" w:rsidP="003D382C">
            <w:pPr>
              <w:rPr>
                <w:rFonts w:asciiTheme="majorHAnsi" w:hAnsiTheme="majorHAnsi"/>
                <w:color w:val="808080" w:themeColor="background1" w:themeShade="80"/>
                <w:sz w:val="20"/>
                <w:szCs w:val="20"/>
              </w:rPr>
            </w:pPr>
          </w:p>
        </w:tc>
      </w:tr>
      <w:tr w:rsidR="0013306E" w:rsidRPr="002B453A" w14:paraId="7AC20627" w14:textId="77777777" w:rsidTr="00575870">
        <w:tc>
          <w:tcPr>
            <w:tcW w:w="2148" w:type="dxa"/>
          </w:tcPr>
          <w:p w14:paraId="104EBAC7" w14:textId="3E235D50" w:rsidR="0013306E" w:rsidRPr="002B453A" w:rsidRDefault="0013306E" w:rsidP="003D382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DBFA525" w14:textId="77777777" w:rsidR="0013306E" w:rsidRPr="00811BFB" w:rsidRDefault="003E4E92" w:rsidP="0013306E">
            <w:pPr>
              <w:rPr>
                <w:rFonts w:asciiTheme="majorHAnsi" w:hAnsiTheme="majorHAnsi"/>
                <w:sz w:val="20"/>
                <w:szCs w:val="20"/>
              </w:rPr>
            </w:pPr>
            <w:sdt>
              <w:sdtPr>
                <w:rPr>
                  <w:rFonts w:asciiTheme="majorHAnsi" w:hAnsiTheme="majorHAnsi"/>
                  <w:sz w:val="20"/>
                  <w:szCs w:val="20"/>
                </w:rPr>
                <w:id w:val="479116088"/>
                <w:text/>
              </w:sdtPr>
              <w:sdtEndPr/>
              <w:sdtContent>
                <w:r w:rsidR="0013306E" w:rsidRPr="00811BFB">
                  <w:rPr>
                    <w:rFonts w:asciiTheme="majorHAnsi" w:hAnsiTheme="majorHAnsi"/>
                    <w:sz w:val="20"/>
                    <w:szCs w:val="20"/>
                  </w:rPr>
                  <w:t xml:space="preserve">Exit </w:t>
                </w:r>
                <w:r w:rsidR="0013306E">
                  <w:rPr>
                    <w:rFonts w:asciiTheme="majorHAnsi" w:hAnsiTheme="majorHAnsi"/>
                    <w:sz w:val="20"/>
                    <w:szCs w:val="20"/>
                  </w:rPr>
                  <w:t>Survey</w:t>
                </w:r>
                <w:r w:rsidR="0013306E" w:rsidRPr="00811BFB">
                  <w:rPr>
                    <w:rFonts w:asciiTheme="majorHAnsi" w:hAnsiTheme="majorHAnsi"/>
                    <w:sz w:val="20"/>
                    <w:szCs w:val="20"/>
                  </w:rPr>
                  <w:t xml:space="preserve"> - Indirect</w:t>
                </w:r>
              </w:sdtContent>
            </w:sdt>
            <w:r w:rsidR="0013306E" w:rsidRPr="00811BFB">
              <w:rPr>
                <w:rFonts w:asciiTheme="majorHAnsi" w:hAnsiTheme="majorHAnsi"/>
                <w:sz w:val="20"/>
                <w:szCs w:val="20"/>
              </w:rPr>
              <w:t xml:space="preserve"> </w:t>
            </w:r>
          </w:p>
          <w:p w14:paraId="6C2F6989" w14:textId="77777777" w:rsidR="0013306E" w:rsidRDefault="0013306E" w:rsidP="0013306E">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71F09897" w14:textId="77777777" w:rsidR="0013306E" w:rsidRDefault="0013306E" w:rsidP="0013306E">
            <w:pPr>
              <w:rPr>
                <w:rFonts w:asciiTheme="majorHAnsi" w:hAnsiTheme="majorHAnsi"/>
                <w:sz w:val="20"/>
                <w:szCs w:val="20"/>
              </w:rPr>
            </w:pPr>
            <w:r>
              <w:rPr>
                <w:rFonts w:asciiTheme="majorHAnsi" w:hAnsiTheme="majorHAnsi"/>
                <w:sz w:val="20"/>
                <w:szCs w:val="20"/>
              </w:rPr>
              <w:t>Senior Knowledge Exam – Direct</w:t>
            </w:r>
          </w:p>
          <w:p w14:paraId="361AC162" w14:textId="77777777" w:rsidR="0013306E" w:rsidRDefault="0013306E" w:rsidP="0013306E">
            <w:pPr>
              <w:rPr>
                <w:rFonts w:asciiTheme="majorHAnsi" w:hAnsiTheme="majorHAnsi"/>
                <w:sz w:val="20"/>
                <w:szCs w:val="20"/>
              </w:rPr>
            </w:pPr>
            <w:r>
              <w:rPr>
                <w:rFonts w:asciiTheme="majorHAnsi" w:hAnsiTheme="majorHAnsi"/>
                <w:sz w:val="20"/>
                <w:szCs w:val="20"/>
              </w:rPr>
              <w:t>Student Awards – Direct</w:t>
            </w:r>
          </w:p>
          <w:p w14:paraId="3B798F10" w14:textId="77777777" w:rsidR="0013306E" w:rsidRPr="00811BFB" w:rsidRDefault="0013306E" w:rsidP="0013306E">
            <w:pPr>
              <w:rPr>
                <w:rFonts w:asciiTheme="majorHAnsi" w:hAnsiTheme="majorHAnsi"/>
                <w:sz w:val="20"/>
                <w:szCs w:val="20"/>
              </w:rPr>
            </w:pPr>
            <w:r>
              <w:rPr>
                <w:rFonts w:asciiTheme="majorHAnsi" w:hAnsiTheme="majorHAnsi"/>
                <w:sz w:val="20"/>
                <w:szCs w:val="20"/>
              </w:rPr>
              <w:t xml:space="preserve">Supervisor practicum/Internship evaluation –direct </w:t>
            </w:r>
          </w:p>
          <w:p w14:paraId="37600C3B" w14:textId="41723713" w:rsidR="0013306E" w:rsidRDefault="0013306E" w:rsidP="003D382C">
            <w:pPr>
              <w:rPr>
                <w:rFonts w:asciiTheme="majorHAnsi" w:hAnsiTheme="majorHAnsi"/>
                <w:color w:val="808080" w:themeColor="background1" w:themeShade="80"/>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13306E" w:rsidRPr="002B453A" w14:paraId="585908C5" w14:textId="77777777" w:rsidTr="00575870">
        <w:tc>
          <w:tcPr>
            <w:tcW w:w="2148" w:type="dxa"/>
          </w:tcPr>
          <w:p w14:paraId="6AB254E4" w14:textId="77777777" w:rsidR="0013306E" w:rsidRPr="002B453A" w:rsidRDefault="0013306E" w:rsidP="0013306E">
            <w:pPr>
              <w:rPr>
                <w:rFonts w:asciiTheme="majorHAnsi" w:hAnsiTheme="majorHAnsi"/>
                <w:sz w:val="20"/>
                <w:szCs w:val="20"/>
              </w:rPr>
            </w:pPr>
            <w:r w:rsidRPr="002B453A">
              <w:rPr>
                <w:rFonts w:asciiTheme="majorHAnsi" w:hAnsiTheme="majorHAnsi"/>
                <w:sz w:val="20"/>
                <w:szCs w:val="20"/>
              </w:rPr>
              <w:t xml:space="preserve">Assessment </w:t>
            </w:r>
          </w:p>
          <w:p w14:paraId="555DC8F6" w14:textId="566F9B2C" w:rsidR="0013306E" w:rsidRPr="002B453A" w:rsidRDefault="0013306E" w:rsidP="003D382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38568593"/>
          </w:sdtPr>
          <w:sdtEndPr/>
          <w:sdtContent>
            <w:tc>
              <w:tcPr>
                <w:tcW w:w="7428" w:type="dxa"/>
              </w:tcPr>
              <w:p w14:paraId="09F35D90" w14:textId="12A0D9DA" w:rsidR="0013306E" w:rsidRPr="00811BFB" w:rsidRDefault="0013306E" w:rsidP="0013306E">
                <w:pPr>
                  <w:rPr>
                    <w:rFonts w:asciiTheme="majorHAnsi" w:hAnsiTheme="majorHAnsi"/>
                    <w:sz w:val="20"/>
                    <w:szCs w:val="20"/>
                  </w:rPr>
                </w:pPr>
                <w:r>
                  <w:rPr>
                    <w:rFonts w:asciiTheme="majorHAnsi" w:hAnsiTheme="majorHAnsi"/>
                    <w:sz w:val="20"/>
                    <w:szCs w:val="20"/>
                  </w:rPr>
                  <w:t>Annual (Once a year on fall study day)</w:t>
                </w:r>
              </w:p>
            </w:tc>
          </w:sdtContent>
        </w:sdt>
      </w:tr>
      <w:tr w:rsidR="0013306E" w:rsidRPr="002B453A" w14:paraId="419EC28F" w14:textId="77777777" w:rsidTr="00575870">
        <w:tc>
          <w:tcPr>
            <w:tcW w:w="2148" w:type="dxa"/>
          </w:tcPr>
          <w:p w14:paraId="696F7B71" w14:textId="029ACCBB" w:rsidR="0013306E" w:rsidRPr="002B453A" w:rsidRDefault="0013306E" w:rsidP="0013306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46990068"/>
          </w:sdtPr>
          <w:sdtEndPr/>
          <w:sdtContent>
            <w:tc>
              <w:tcPr>
                <w:tcW w:w="7428" w:type="dxa"/>
              </w:tcPr>
              <w:p w14:paraId="74DF9D34" w14:textId="07ACE12D" w:rsidR="0013306E" w:rsidRDefault="0013306E" w:rsidP="0013306E">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13306E" w:rsidRPr="002B453A" w14:paraId="15A1CF7B" w14:textId="77777777" w:rsidTr="00575870">
        <w:tc>
          <w:tcPr>
            <w:tcW w:w="2148" w:type="dxa"/>
          </w:tcPr>
          <w:p w14:paraId="09709C68" w14:textId="3F437B03" w:rsidR="0013306E" w:rsidRPr="002B453A" w:rsidRDefault="0013306E" w:rsidP="0013306E">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#23)</w:t>
            </w:r>
          </w:p>
        </w:tc>
        <w:tc>
          <w:tcPr>
            <w:tcW w:w="7428" w:type="dxa"/>
          </w:tcPr>
          <w:p w14:paraId="402CE6DF" w14:textId="03A4737D" w:rsidR="0013306E" w:rsidRDefault="0013306E" w:rsidP="0013306E">
            <w:pPr>
              <w:rPr>
                <w:rFonts w:asciiTheme="majorHAnsi" w:hAnsiTheme="majorHAnsi"/>
                <w:color w:val="808080" w:themeColor="background1" w:themeShade="80"/>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utilize creative critical thinking in the creation, interpretation, and evaluation of communication messages and practices</w:t>
            </w:r>
            <w:r>
              <w:rPr>
                <w:rFonts w:asciiTheme="majorHAnsi" w:hAnsiTheme="majorHAnsi"/>
                <w:color w:val="808080" w:themeColor="background1" w:themeShade="80"/>
                <w:sz w:val="20"/>
                <w:szCs w:val="20"/>
              </w:rPr>
              <w:t xml:space="preserve"> </w:t>
            </w:r>
          </w:p>
        </w:tc>
      </w:tr>
      <w:tr w:rsidR="0013306E" w:rsidRPr="002B453A" w14:paraId="05D48252" w14:textId="77777777" w:rsidTr="00575870">
        <w:tc>
          <w:tcPr>
            <w:tcW w:w="2148" w:type="dxa"/>
          </w:tcPr>
          <w:p w14:paraId="118DAB0B" w14:textId="44984102" w:rsidR="0013306E" w:rsidRDefault="0013306E" w:rsidP="0013306E">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002C38F" w14:textId="77777777" w:rsidR="0013306E" w:rsidRPr="00811BFB" w:rsidRDefault="003E4E92" w:rsidP="0013306E">
            <w:pPr>
              <w:rPr>
                <w:rFonts w:asciiTheme="majorHAnsi" w:hAnsiTheme="majorHAnsi"/>
                <w:sz w:val="20"/>
                <w:szCs w:val="20"/>
              </w:rPr>
            </w:pPr>
            <w:sdt>
              <w:sdtPr>
                <w:rPr>
                  <w:rFonts w:asciiTheme="majorHAnsi" w:hAnsiTheme="majorHAnsi"/>
                  <w:sz w:val="20"/>
                  <w:szCs w:val="20"/>
                </w:rPr>
                <w:id w:val="611792937"/>
                <w:text/>
              </w:sdtPr>
              <w:sdtEndPr/>
              <w:sdtContent>
                <w:r w:rsidR="0013306E" w:rsidRPr="00811BFB">
                  <w:rPr>
                    <w:rFonts w:asciiTheme="majorHAnsi" w:hAnsiTheme="majorHAnsi"/>
                    <w:sz w:val="20"/>
                    <w:szCs w:val="20"/>
                  </w:rPr>
                  <w:t xml:space="preserve">Exit </w:t>
                </w:r>
                <w:r w:rsidR="0013306E">
                  <w:rPr>
                    <w:rFonts w:asciiTheme="majorHAnsi" w:hAnsiTheme="majorHAnsi"/>
                    <w:sz w:val="20"/>
                    <w:szCs w:val="20"/>
                  </w:rPr>
                  <w:t>Survey</w:t>
                </w:r>
                <w:r w:rsidR="0013306E" w:rsidRPr="00811BFB">
                  <w:rPr>
                    <w:rFonts w:asciiTheme="majorHAnsi" w:hAnsiTheme="majorHAnsi"/>
                    <w:sz w:val="20"/>
                    <w:szCs w:val="20"/>
                  </w:rPr>
                  <w:t xml:space="preserve"> - Indirect</w:t>
                </w:r>
              </w:sdtContent>
            </w:sdt>
            <w:r w:rsidR="0013306E" w:rsidRPr="00811BFB">
              <w:rPr>
                <w:rFonts w:asciiTheme="majorHAnsi" w:hAnsiTheme="majorHAnsi"/>
                <w:sz w:val="20"/>
                <w:szCs w:val="20"/>
              </w:rPr>
              <w:t xml:space="preserve"> </w:t>
            </w:r>
          </w:p>
          <w:p w14:paraId="25150756" w14:textId="77777777" w:rsidR="0013306E" w:rsidRDefault="0013306E" w:rsidP="0013306E">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32C74589" w14:textId="77777777" w:rsidR="0013306E" w:rsidRDefault="0013306E" w:rsidP="0013306E">
            <w:pPr>
              <w:rPr>
                <w:rFonts w:asciiTheme="majorHAnsi" w:hAnsiTheme="majorHAnsi"/>
                <w:sz w:val="20"/>
                <w:szCs w:val="20"/>
              </w:rPr>
            </w:pPr>
            <w:r>
              <w:rPr>
                <w:rFonts w:asciiTheme="majorHAnsi" w:hAnsiTheme="majorHAnsi"/>
                <w:sz w:val="20"/>
                <w:szCs w:val="20"/>
              </w:rPr>
              <w:t>Senior Knowledge Exam – Direct</w:t>
            </w:r>
          </w:p>
          <w:p w14:paraId="21C363B3" w14:textId="77777777" w:rsidR="0013306E" w:rsidRDefault="0013306E" w:rsidP="0013306E">
            <w:pPr>
              <w:rPr>
                <w:rFonts w:asciiTheme="majorHAnsi" w:hAnsiTheme="majorHAnsi"/>
                <w:sz w:val="20"/>
                <w:szCs w:val="20"/>
              </w:rPr>
            </w:pPr>
            <w:r>
              <w:rPr>
                <w:rFonts w:asciiTheme="majorHAnsi" w:hAnsiTheme="majorHAnsi"/>
                <w:sz w:val="20"/>
                <w:szCs w:val="20"/>
              </w:rPr>
              <w:t>Student Awards – Direct</w:t>
            </w:r>
          </w:p>
          <w:p w14:paraId="5FD49614" w14:textId="77777777" w:rsidR="0013306E" w:rsidRPr="00811BFB" w:rsidRDefault="0013306E" w:rsidP="0013306E">
            <w:pPr>
              <w:rPr>
                <w:rFonts w:asciiTheme="majorHAnsi" w:hAnsiTheme="majorHAnsi"/>
                <w:sz w:val="20"/>
                <w:szCs w:val="20"/>
              </w:rPr>
            </w:pPr>
            <w:r>
              <w:rPr>
                <w:rFonts w:asciiTheme="majorHAnsi" w:hAnsiTheme="majorHAnsi"/>
                <w:sz w:val="20"/>
                <w:szCs w:val="20"/>
              </w:rPr>
              <w:lastRenderedPageBreak/>
              <w:t xml:space="preserve">Supervisor practicum/Internship evaluation –direct </w:t>
            </w:r>
          </w:p>
          <w:p w14:paraId="02E77DDF" w14:textId="798E651D" w:rsidR="0013306E" w:rsidRPr="003D382C" w:rsidRDefault="0013306E" w:rsidP="0013306E">
            <w:pPr>
              <w:tabs>
                <w:tab w:val="left" w:pos="360"/>
                <w:tab w:val="left" w:pos="720"/>
              </w:tabs>
              <w:rPr>
                <w:rFonts w:asciiTheme="majorHAnsi" w:hAnsiTheme="majorHAnsi" w:cs="Arial"/>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13306E" w:rsidRPr="002B453A" w14:paraId="3CD83B26" w14:textId="77777777" w:rsidTr="00575870">
        <w:tc>
          <w:tcPr>
            <w:tcW w:w="2148" w:type="dxa"/>
          </w:tcPr>
          <w:p w14:paraId="4E61F0C1" w14:textId="77777777" w:rsidR="0013306E" w:rsidRPr="002B453A" w:rsidRDefault="0013306E" w:rsidP="0013306E">
            <w:pPr>
              <w:rPr>
                <w:rFonts w:asciiTheme="majorHAnsi" w:hAnsiTheme="majorHAnsi"/>
                <w:sz w:val="20"/>
                <w:szCs w:val="20"/>
              </w:rPr>
            </w:pPr>
            <w:r w:rsidRPr="002B453A">
              <w:rPr>
                <w:rFonts w:asciiTheme="majorHAnsi" w:hAnsiTheme="majorHAnsi"/>
                <w:sz w:val="20"/>
                <w:szCs w:val="20"/>
              </w:rPr>
              <w:lastRenderedPageBreak/>
              <w:t xml:space="preserve">Assessment </w:t>
            </w:r>
          </w:p>
          <w:p w14:paraId="63739CB5" w14:textId="1E5DEEB0" w:rsidR="0013306E" w:rsidRPr="002B453A" w:rsidRDefault="0013306E" w:rsidP="0013306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99443632"/>
          </w:sdtPr>
          <w:sdtEndPr/>
          <w:sdtContent>
            <w:tc>
              <w:tcPr>
                <w:tcW w:w="7428" w:type="dxa"/>
              </w:tcPr>
              <w:p w14:paraId="654FAE22" w14:textId="149A8FDC" w:rsidR="0013306E" w:rsidRPr="00811BFB" w:rsidRDefault="0013306E" w:rsidP="0013306E">
                <w:pPr>
                  <w:rPr>
                    <w:rFonts w:asciiTheme="majorHAnsi" w:hAnsiTheme="majorHAnsi"/>
                    <w:sz w:val="20"/>
                    <w:szCs w:val="20"/>
                  </w:rPr>
                </w:pPr>
                <w:r>
                  <w:rPr>
                    <w:rFonts w:asciiTheme="majorHAnsi" w:hAnsiTheme="majorHAnsi"/>
                    <w:sz w:val="20"/>
                    <w:szCs w:val="20"/>
                  </w:rPr>
                  <w:t>Annual (Once a year on fall study day)</w:t>
                </w:r>
              </w:p>
            </w:tc>
          </w:sdtContent>
        </w:sdt>
      </w:tr>
      <w:tr w:rsidR="0013306E" w:rsidRPr="002B453A" w14:paraId="0FBD7E18" w14:textId="77777777" w:rsidTr="00575870">
        <w:tc>
          <w:tcPr>
            <w:tcW w:w="2148" w:type="dxa"/>
          </w:tcPr>
          <w:p w14:paraId="4E8DAC1C" w14:textId="739B20E1" w:rsidR="0013306E" w:rsidRPr="002B453A" w:rsidRDefault="0013306E" w:rsidP="0013306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31261989"/>
          </w:sdtPr>
          <w:sdtEndPr/>
          <w:sdtContent>
            <w:tc>
              <w:tcPr>
                <w:tcW w:w="7428" w:type="dxa"/>
              </w:tcPr>
              <w:p w14:paraId="2C107DF9" w14:textId="2149407E" w:rsidR="0013306E" w:rsidRDefault="0013306E" w:rsidP="0013306E">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13306E" w:rsidRPr="002B453A" w14:paraId="1A2E61E5" w14:textId="77777777" w:rsidTr="00575870">
        <w:tc>
          <w:tcPr>
            <w:tcW w:w="2148" w:type="dxa"/>
          </w:tcPr>
          <w:p w14:paraId="393D2825" w14:textId="2D45520C" w:rsidR="0013306E" w:rsidRPr="002B453A" w:rsidRDefault="0013306E" w:rsidP="0013306E">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6 (from question #23)</w:t>
            </w:r>
          </w:p>
        </w:tc>
        <w:tc>
          <w:tcPr>
            <w:tcW w:w="7428" w:type="dxa"/>
          </w:tcPr>
          <w:p w14:paraId="37596434" w14:textId="22800B31" w:rsidR="0013306E" w:rsidRPr="003D382C" w:rsidRDefault="0013306E" w:rsidP="0013306E">
            <w:pPr>
              <w:tabs>
                <w:tab w:val="left" w:pos="360"/>
                <w:tab w:val="left" w:pos="720"/>
              </w:tabs>
              <w:rPr>
                <w:rFonts w:asciiTheme="majorHAnsi" w:hAnsiTheme="majorHAnsi" w:cs="Arial"/>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support principles of free expression and the historical context of free expression within a diverse and global society</w:t>
            </w:r>
            <w:r w:rsidRPr="003D382C">
              <w:rPr>
                <w:rFonts w:asciiTheme="majorHAnsi" w:hAnsiTheme="majorHAnsi" w:cs="Arial"/>
                <w:sz w:val="20"/>
                <w:szCs w:val="20"/>
              </w:rPr>
              <w:t>.</w:t>
            </w:r>
          </w:p>
          <w:p w14:paraId="7A39E5B6" w14:textId="77777777" w:rsidR="0013306E" w:rsidRDefault="0013306E" w:rsidP="0013306E">
            <w:pPr>
              <w:rPr>
                <w:rFonts w:asciiTheme="majorHAnsi" w:hAnsiTheme="majorHAnsi"/>
                <w:color w:val="808080" w:themeColor="background1" w:themeShade="80"/>
                <w:sz w:val="20"/>
                <w:szCs w:val="20"/>
              </w:rPr>
            </w:pPr>
          </w:p>
        </w:tc>
      </w:tr>
      <w:tr w:rsidR="0013306E" w:rsidRPr="002B453A" w14:paraId="0B233660" w14:textId="77777777" w:rsidTr="00575870">
        <w:tc>
          <w:tcPr>
            <w:tcW w:w="2148" w:type="dxa"/>
          </w:tcPr>
          <w:p w14:paraId="28A9A6D1" w14:textId="60E9BEC4" w:rsidR="0013306E" w:rsidRDefault="0013306E" w:rsidP="0013306E">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2484065" w14:textId="77777777" w:rsidR="0013306E" w:rsidRPr="00811BFB" w:rsidRDefault="003E4E92" w:rsidP="0013306E">
            <w:pPr>
              <w:rPr>
                <w:rFonts w:asciiTheme="majorHAnsi" w:hAnsiTheme="majorHAnsi"/>
                <w:sz w:val="20"/>
                <w:szCs w:val="20"/>
              </w:rPr>
            </w:pPr>
            <w:sdt>
              <w:sdtPr>
                <w:rPr>
                  <w:rFonts w:asciiTheme="majorHAnsi" w:hAnsiTheme="majorHAnsi"/>
                  <w:sz w:val="20"/>
                  <w:szCs w:val="20"/>
                </w:rPr>
                <w:id w:val="-1495172375"/>
                <w:text/>
              </w:sdtPr>
              <w:sdtEndPr/>
              <w:sdtContent>
                <w:r w:rsidR="0013306E" w:rsidRPr="00811BFB">
                  <w:rPr>
                    <w:rFonts w:asciiTheme="majorHAnsi" w:hAnsiTheme="majorHAnsi"/>
                    <w:sz w:val="20"/>
                    <w:szCs w:val="20"/>
                  </w:rPr>
                  <w:t xml:space="preserve">Exit </w:t>
                </w:r>
                <w:r w:rsidR="0013306E">
                  <w:rPr>
                    <w:rFonts w:asciiTheme="majorHAnsi" w:hAnsiTheme="majorHAnsi"/>
                    <w:sz w:val="20"/>
                    <w:szCs w:val="20"/>
                  </w:rPr>
                  <w:t>Survey</w:t>
                </w:r>
                <w:r w:rsidR="0013306E" w:rsidRPr="00811BFB">
                  <w:rPr>
                    <w:rFonts w:asciiTheme="majorHAnsi" w:hAnsiTheme="majorHAnsi"/>
                    <w:sz w:val="20"/>
                    <w:szCs w:val="20"/>
                  </w:rPr>
                  <w:t xml:space="preserve"> - Indirect</w:t>
                </w:r>
              </w:sdtContent>
            </w:sdt>
            <w:r w:rsidR="0013306E" w:rsidRPr="00811BFB">
              <w:rPr>
                <w:rFonts w:asciiTheme="majorHAnsi" w:hAnsiTheme="majorHAnsi"/>
                <w:sz w:val="20"/>
                <w:szCs w:val="20"/>
              </w:rPr>
              <w:t xml:space="preserve"> </w:t>
            </w:r>
          </w:p>
          <w:p w14:paraId="28DB1858" w14:textId="77777777" w:rsidR="0013306E" w:rsidRDefault="0013306E" w:rsidP="0013306E">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78419D8B" w14:textId="77777777" w:rsidR="0013306E" w:rsidRDefault="0013306E" w:rsidP="0013306E">
            <w:pPr>
              <w:rPr>
                <w:rFonts w:asciiTheme="majorHAnsi" w:hAnsiTheme="majorHAnsi"/>
                <w:sz w:val="20"/>
                <w:szCs w:val="20"/>
              </w:rPr>
            </w:pPr>
            <w:r>
              <w:rPr>
                <w:rFonts w:asciiTheme="majorHAnsi" w:hAnsiTheme="majorHAnsi"/>
                <w:sz w:val="20"/>
                <w:szCs w:val="20"/>
              </w:rPr>
              <w:t>Senior Knowledge Exam – Direct</w:t>
            </w:r>
          </w:p>
          <w:p w14:paraId="0845C979" w14:textId="77777777" w:rsidR="0013306E" w:rsidRDefault="0013306E" w:rsidP="0013306E">
            <w:pPr>
              <w:rPr>
                <w:rFonts w:asciiTheme="majorHAnsi" w:hAnsiTheme="majorHAnsi"/>
                <w:sz w:val="20"/>
                <w:szCs w:val="20"/>
              </w:rPr>
            </w:pPr>
            <w:r>
              <w:rPr>
                <w:rFonts w:asciiTheme="majorHAnsi" w:hAnsiTheme="majorHAnsi"/>
                <w:sz w:val="20"/>
                <w:szCs w:val="20"/>
              </w:rPr>
              <w:t>Student Awards – Direct</w:t>
            </w:r>
          </w:p>
          <w:p w14:paraId="784ED0B0" w14:textId="77777777" w:rsidR="0013306E" w:rsidRPr="00811BFB" w:rsidRDefault="0013306E" w:rsidP="0013306E">
            <w:pPr>
              <w:rPr>
                <w:rFonts w:asciiTheme="majorHAnsi" w:hAnsiTheme="majorHAnsi"/>
                <w:sz w:val="20"/>
                <w:szCs w:val="20"/>
              </w:rPr>
            </w:pPr>
            <w:r>
              <w:rPr>
                <w:rFonts w:asciiTheme="majorHAnsi" w:hAnsiTheme="majorHAnsi"/>
                <w:sz w:val="20"/>
                <w:szCs w:val="20"/>
              </w:rPr>
              <w:t xml:space="preserve">Supervisor practicum/Internship evaluation –direct </w:t>
            </w:r>
          </w:p>
          <w:p w14:paraId="0F715DAC" w14:textId="02A8F6D0" w:rsidR="0013306E" w:rsidRPr="003D382C" w:rsidRDefault="0013306E" w:rsidP="0013306E">
            <w:pPr>
              <w:tabs>
                <w:tab w:val="left" w:pos="360"/>
                <w:tab w:val="left" w:pos="720"/>
              </w:tabs>
              <w:rPr>
                <w:rFonts w:asciiTheme="majorHAnsi" w:hAnsiTheme="majorHAnsi" w:cs="Arial"/>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13306E" w:rsidRPr="002B453A" w14:paraId="153C60CD" w14:textId="77777777" w:rsidTr="00575870">
        <w:tc>
          <w:tcPr>
            <w:tcW w:w="2148" w:type="dxa"/>
          </w:tcPr>
          <w:p w14:paraId="485A4B59" w14:textId="77777777" w:rsidR="0013306E" w:rsidRPr="002B453A" w:rsidRDefault="0013306E" w:rsidP="0013306E">
            <w:pPr>
              <w:rPr>
                <w:rFonts w:asciiTheme="majorHAnsi" w:hAnsiTheme="majorHAnsi"/>
                <w:sz w:val="20"/>
                <w:szCs w:val="20"/>
              </w:rPr>
            </w:pPr>
            <w:r w:rsidRPr="002B453A">
              <w:rPr>
                <w:rFonts w:asciiTheme="majorHAnsi" w:hAnsiTheme="majorHAnsi"/>
                <w:sz w:val="20"/>
                <w:szCs w:val="20"/>
              </w:rPr>
              <w:t xml:space="preserve">Assessment </w:t>
            </w:r>
          </w:p>
          <w:p w14:paraId="2A92F571" w14:textId="4B097BFC" w:rsidR="0013306E" w:rsidRPr="002B453A" w:rsidRDefault="0013306E" w:rsidP="0013306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85831943"/>
          </w:sdtPr>
          <w:sdtEndPr/>
          <w:sdtContent>
            <w:tc>
              <w:tcPr>
                <w:tcW w:w="7428" w:type="dxa"/>
              </w:tcPr>
              <w:p w14:paraId="62DEB7C1" w14:textId="45E6468B" w:rsidR="0013306E" w:rsidRPr="00811BFB" w:rsidRDefault="0013306E" w:rsidP="0013306E">
                <w:pPr>
                  <w:rPr>
                    <w:rFonts w:asciiTheme="majorHAnsi" w:hAnsiTheme="majorHAnsi"/>
                    <w:sz w:val="20"/>
                    <w:szCs w:val="20"/>
                  </w:rPr>
                </w:pPr>
                <w:r>
                  <w:rPr>
                    <w:rFonts w:asciiTheme="majorHAnsi" w:hAnsiTheme="majorHAnsi"/>
                    <w:sz w:val="20"/>
                    <w:szCs w:val="20"/>
                  </w:rPr>
                  <w:t>Annual (Once a year on fall study day)</w:t>
                </w:r>
              </w:p>
            </w:tc>
          </w:sdtContent>
        </w:sdt>
      </w:tr>
      <w:tr w:rsidR="0013306E" w:rsidRPr="002B453A" w14:paraId="32CAFDF5" w14:textId="77777777" w:rsidTr="00575870">
        <w:tc>
          <w:tcPr>
            <w:tcW w:w="2148" w:type="dxa"/>
          </w:tcPr>
          <w:p w14:paraId="37B2A1B8" w14:textId="307D61DE" w:rsidR="0013306E" w:rsidRPr="002B453A" w:rsidRDefault="0013306E" w:rsidP="0013306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92086408"/>
          </w:sdtPr>
          <w:sdtEndPr/>
          <w:sdtContent>
            <w:tc>
              <w:tcPr>
                <w:tcW w:w="7428" w:type="dxa"/>
              </w:tcPr>
              <w:p w14:paraId="5AF2E1BD" w14:textId="55204E86" w:rsidR="0013306E" w:rsidRDefault="0013306E" w:rsidP="0013306E">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pPr w:leftFromText="180" w:rightFromText="180" w:vertAnchor="text" w:horzAnchor="page" w:tblpX="649" w:tblpY="77"/>
        <w:tblW w:w="0" w:type="auto"/>
        <w:tblLook w:val="04A0" w:firstRow="1" w:lastRow="0" w:firstColumn="1" w:lastColumn="0" w:noHBand="0" w:noVBand="1"/>
      </w:tblPr>
      <w:tblGrid>
        <w:gridCol w:w="2161"/>
        <w:gridCol w:w="7474"/>
      </w:tblGrid>
      <w:tr w:rsidR="002F0A71" w:rsidRPr="002F0A71" w14:paraId="54FD5197" w14:textId="77777777" w:rsidTr="00DA6287">
        <w:trPr>
          <w:trHeight w:val="475"/>
        </w:trPr>
        <w:tc>
          <w:tcPr>
            <w:tcW w:w="2161" w:type="dxa"/>
          </w:tcPr>
          <w:p w14:paraId="54749C1F" w14:textId="77777777" w:rsidR="002F0A71" w:rsidRPr="002F0A71" w:rsidRDefault="002F0A71" w:rsidP="002F0A71">
            <w:pPr>
              <w:spacing w:after="200" w:line="276" w:lineRule="auto"/>
              <w:ind w:firstLine="720"/>
              <w:rPr>
                <w:rFonts w:asciiTheme="majorHAnsi" w:hAnsiTheme="majorHAnsi" w:cs="Arial"/>
                <w:b/>
                <w:i/>
                <w:sz w:val="20"/>
                <w:szCs w:val="20"/>
              </w:rPr>
            </w:pPr>
            <w:r w:rsidRPr="002F0A71">
              <w:rPr>
                <w:rFonts w:asciiTheme="majorHAnsi" w:hAnsiTheme="majorHAnsi" w:cs="Arial"/>
                <w:b/>
                <w:i/>
                <w:sz w:val="20"/>
                <w:szCs w:val="20"/>
              </w:rPr>
              <w:t>Outcome 1</w:t>
            </w:r>
          </w:p>
          <w:p w14:paraId="189637EB" w14:textId="77777777" w:rsidR="002F0A71" w:rsidRPr="002F0A71" w:rsidRDefault="002F0A71" w:rsidP="002F0A71">
            <w:pPr>
              <w:spacing w:after="200" w:line="276" w:lineRule="auto"/>
              <w:ind w:firstLine="720"/>
              <w:rPr>
                <w:rFonts w:asciiTheme="majorHAnsi" w:hAnsiTheme="majorHAnsi" w:cs="Arial"/>
                <w:i/>
                <w:sz w:val="20"/>
                <w:szCs w:val="20"/>
              </w:rPr>
            </w:pPr>
          </w:p>
        </w:tc>
        <w:sdt>
          <w:sdtPr>
            <w:rPr>
              <w:i/>
            </w:rPr>
            <w:id w:val="1839890212"/>
          </w:sdtPr>
          <w:sdtEndPr>
            <w:rPr>
              <w:rFonts w:asciiTheme="majorHAnsi" w:hAnsiTheme="majorHAnsi" w:cs="Arial"/>
              <w:sz w:val="20"/>
              <w:szCs w:val="20"/>
            </w:rPr>
          </w:sdtEndPr>
          <w:sdtContent>
            <w:tc>
              <w:tcPr>
                <w:tcW w:w="7474" w:type="dxa"/>
              </w:tcPr>
              <w:p w14:paraId="56B33A4B" w14:textId="7B14EBD8" w:rsidR="00524266" w:rsidRPr="00524266" w:rsidRDefault="00524266" w:rsidP="00524266">
                <w:pPr>
                  <w:tabs>
                    <w:tab w:val="left" w:pos="360"/>
                    <w:tab w:val="left" w:pos="720"/>
                  </w:tabs>
                  <w:ind w:left="360"/>
                  <w:rPr>
                    <w:rFonts w:asciiTheme="majorHAnsi" w:hAnsiTheme="majorHAnsi" w:cs="Arial"/>
                    <w:sz w:val="20"/>
                    <w:szCs w:val="20"/>
                  </w:rPr>
                </w:pPr>
                <w:r w:rsidRPr="00524266">
                  <w:rPr>
                    <w:rFonts w:asciiTheme="majorHAnsi" w:hAnsiTheme="majorHAnsi" w:cs="Arial"/>
                    <w:sz w:val="20"/>
                    <w:szCs w:val="20"/>
                  </w:rPr>
                  <w:t xml:space="preserve">Students will apply professional ethical principles and practices appropriate to the audience, purpose, and context. </w:t>
                </w:r>
              </w:p>
              <w:p w14:paraId="00B055CB" w14:textId="585BD97B" w:rsidR="0013306E" w:rsidRDefault="0013306E" w:rsidP="0013306E">
                <w:pPr>
                  <w:spacing w:after="200" w:line="276" w:lineRule="auto"/>
                  <w:ind w:firstLine="720"/>
                  <w:rPr>
                    <w:rFonts w:asciiTheme="majorHAnsi" w:hAnsiTheme="majorHAnsi" w:cs="Arial"/>
                    <w:i/>
                    <w:sz w:val="20"/>
                    <w:szCs w:val="20"/>
                  </w:rPr>
                </w:pPr>
              </w:p>
              <w:p w14:paraId="55EBE000" w14:textId="6FADFC2E" w:rsidR="002F0A71" w:rsidRPr="002F0A71" w:rsidRDefault="002F0A71" w:rsidP="00FB53A2">
                <w:pPr>
                  <w:spacing w:after="200" w:line="276" w:lineRule="auto"/>
                  <w:ind w:firstLine="720"/>
                  <w:rPr>
                    <w:rFonts w:asciiTheme="majorHAnsi" w:hAnsiTheme="majorHAnsi" w:cs="Arial"/>
                    <w:i/>
                    <w:sz w:val="20"/>
                    <w:szCs w:val="20"/>
                  </w:rPr>
                </w:pPr>
              </w:p>
            </w:tc>
          </w:sdtContent>
        </w:sdt>
      </w:tr>
      <w:tr w:rsidR="002F0A71" w:rsidRPr="002F0A71" w14:paraId="2A03A514" w14:textId="77777777" w:rsidTr="00DA6287">
        <w:trPr>
          <w:trHeight w:val="935"/>
        </w:trPr>
        <w:tc>
          <w:tcPr>
            <w:tcW w:w="2161" w:type="dxa"/>
          </w:tcPr>
          <w:p w14:paraId="152FF5C9" w14:textId="77777777" w:rsidR="002F0A71" w:rsidRPr="002F0A71" w:rsidRDefault="002F0A71"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i/>
              <w:sz w:val="20"/>
              <w:szCs w:val="20"/>
            </w:rPr>
            <w:id w:val="-750037114"/>
          </w:sdtPr>
          <w:sdtEndPr/>
          <w:sdtContent>
            <w:tc>
              <w:tcPr>
                <w:tcW w:w="7474" w:type="dxa"/>
              </w:tcPr>
              <w:p w14:paraId="6BF4D105" w14:textId="69C52B6F" w:rsidR="002F0A71" w:rsidRPr="002F0A71" w:rsidRDefault="00524266" w:rsidP="00524266">
                <w:pPr>
                  <w:spacing w:after="200" w:line="276" w:lineRule="auto"/>
                  <w:ind w:firstLine="720"/>
                  <w:rPr>
                    <w:rFonts w:asciiTheme="majorHAnsi" w:hAnsiTheme="majorHAnsi" w:cs="Arial"/>
                    <w:i/>
                    <w:sz w:val="20"/>
                    <w:szCs w:val="20"/>
                  </w:rPr>
                </w:pPr>
                <w:r>
                  <w:rPr>
                    <w:rFonts w:asciiTheme="majorHAnsi" w:hAnsiTheme="majorHAnsi" w:cs="Arial"/>
                    <w:i/>
                    <w:sz w:val="20"/>
                    <w:szCs w:val="20"/>
                  </w:rPr>
                  <w:t>Experiential learning</w:t>
                </w:r>
              </w:p>
            </w:tc>
          </w:sdtContent>
        </w:sdt>
      </w:tr>
      <w:tr w:rsidR="002F0A71" w:rsidRPr="002F0A71" w14:paraId="6F37B918" w14:textId="77777777" w:rsidTr="00DA6287">
        <w:trPr>
          <w:trHeight w:val="246"/>
        </w:trPr>
        <w:tc>
          <w:tcPr>
            <w:tcW w:w="2161" w:type="dxa"/>
          </w:tcPr>
          <w:p w14:paraId="68E0B845" w14:textId="77777777" w:rsidR="002F0A71" w:rsidRPr="002F0A71" w:rsidRDefault="002F0A71"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100A1E43" w14:textId="13738128" w:rsidR="002F0A71" w:rsidRPr="002F0A71" w:rsidRDefault="003E4E92" w:rsidP="00524266">
            <w:pPr>
              <w:spacing w:after="200" w:line="276" w:lineRule="auto"/>
              <w:ind w:firstLine="720"/>
              <w:rPr>
                <w:rFonts w:asciiTheme="majorHAnsi" w:hAnsiTheme="majorHAnsi" w:cs="Arial"/>
                <w:i/>
                <w:sz w:val="20"/>
                <w:szCs w:val="20"/>
              </w:rPr>
            </w:pPr>
            <w:sdt>
              <w:sdtPr>
                <w:rPr>
                  <w:rFonts w:asciiTheme="majorHAnsi" w:hAnsiTheme="majorHAnsi" w:cs="Arial"/>
                  <w:i/>
                  <w:sz w:val="20"/>
                  <w:szCs w:val="20"/>
                </w:rPr>
                <w:id w:val="-138337191"/>
                <w:text/>
              </w:sdtPr>
              <w:sdtEndPr/>
              <w:sdtContent>
                <w:r w:rsidR="00524266">
                  <w:rPr>
                    <w:rFonts w:asciiTheme="majorHAnsi" w:hAnsiTheme="majorHAnsi" w:cs="Arial"/>
                    <w:i/>
                    <w:sz w:val="20"/>
                    <w:szCs w:val="20"/>
                  </w:rPr>
                  <w:t>Midterm and final reports, Supervisor evaluation</w:t>
                </w:r>
                <w:r w:rsidR="002F0A71" w:rsidRPr="002F0A71">
                  <w:rPr>
                    <w:rFonts w:asciiTheme="majorHAnsi" w:hAnsiTheme="majorHAnsi" w:cs="Arial"/>
                    <w:i/>
                    <w:sz w:val="20"/>
                    <w:szCs w:val="20"/>
                  </w:rPr>
                  <w:t xml:space="preserve"> </w:t>
                </w:r>
              </w:sdtContent>
            </w:sdt>
          </w:p>
        </w:tc>
      </w:tr>
      <w:tr w:rsidR="002F0A71" w:rsidRPr="002F0A71" w14:paraId="0145E3E8" w14:textId="77777777" w:rsidTr="00DA6287">
        <w:trPr>
          <w:trHeight w:val="950"/>
        </w:trPr>
        <w:tc>
          <w:tcPr>
            <w:tcW w:w="2161" w:type="dxa"/>
          </w:tcPr>
          <w:p w14:paraId="47C4B5DE" w14:textId="77777777" w:rsidR="002F0A71" w:rsidRPr="002F0A71" w:rsidRDefault="002F0A71" w:rsidP="002F0A71">
            <w:pPr>
              <w:spacing w:after="200" w:line="276" w:lineRule="auto"/>
              <w:ind w:firstLine="720"/>
              <w:rPr>
                <w:rFonts w:asciiTheme="majorHAnsi" w:hAnsiTheme="majorHAnsi" w:cs="Arial"/>
                <w:b/>
                <w:i/>
                <w:sz w:val="20"/>
                <w:szCs w:val="20"/>
              </w:rPr>
            </w:pPr>
            <w:r w:rsidRPr="002F0A71">
              <w:rPr>
                <w:rFonts w:asciiTheme="majorHAnsi" w:hAnsiTheme="majorHAnsi" w:cs="Arial"/>
                <w:b/>
                <w:i/>
                <w:sz w:val="20"/>
                <w:szCs w:val="20"/>
              </w:rPr>
              <w:t>Outcome 2</w:t>
            </w:r>
          </w:p>
          <w:p w14:paraId="6081F211" w14:textId="77777777" w:rsidR="002F0A71" w:rsidRPr="002F0A71" w:rsidRDefault="002F0A71" w:rsidP="002F0A71">
            <w:pPr>
              <w:spacing w:after="200" w:line="276" w:lineRule="auto"/>
              <w:ind w:firstLine="720"/>
              <w:rPr>
                <w:rFonts w:asciiTheme="majorHAnsi" w:hAnsiTheme="majorHAnsi" w:cs="Arial"/>
                <w:i/>
                <w:sz w:val="20"/>
                <w:szCs w:val="20"/>
              </w:rPr>
            </w:pPr>
          </w:p>
        </w:tc>
        <w:sdt>
          <w:sdtPr>
            <w:rPr>
              <w:i/>
            </w:rPr>
            <w:id w:val="-449702672"/>
          </w:sdtPr>
          <w:sdtEndPr>
            <w:rPr>
              <w:rFonts w:asciiTheme="majorHAnsi" w:hAnsiTheme="majorHAnsi" w:cs="Arial"/>
              <w:sz w:val="20"/>
              <w:szCs w:val="20"/>
            </w:rPr>
          </w:sdtEndPr>
          <w:sdtContent>
            <w:tc>
              <w:tcPr>
                <w:tcW w:w="7474" w:type="dxa"/>
              </w:tcPr>
              <w:p w14:paraId="72C4E8A9" w14:textId="071E89C5" w:rsidR="00524266" w:rsidRPr="00524266" w:rsidRDefault="00524266" w:rsidP="00524266">
                <w:pPr>
                  <w:tabs>
                    <w:tab w:val="left" w:pos="360"/>
                    <w:tab w:val="left" w:pos="720"/>
                  </w:tabs>
                  <w:ind w:left="360"/>
                  <w:rPr>
                    <w:rFonts w:asciiTheme="majorHAnsi" w:hAnsiTheme="majorHAnsi" w:cs="Arial"/>
                    <w:sz w:val="20"/>
                    <w:szCs w:val="20"/>
                  </w:rPr>
                </w:pPr>
                <w:r w:rsidRPr="00524266">
                  <w:rPr>
                    <w:rFonts w:asciiTheme="majorHAnsi" w:hAnsiTheme="majorHAnsi" w:cs="Arial"/>
                    <w:sz w:val="20"/>
                    <w:szCs w:val="20"/>
                  </w:rPr>
                  <w:t xml:space="preserve"> Students will create messages appropriate to the audience, purpose, and context using clear and appropriate forms of writing, tools, technology, and research.</w:t>
                </w:r>
              </w:p>
              <w:p w14:paraId="74307002" w14:textId="6D18FD93" w:rsidR="002F0A71" w:rsidRPr="002F0A71" w:rsidRDefault="002F0A71" w:rsidP="00524266">
                <w:pPr>
                  <w:spacing w:after="200" w:line="276" w:lineRule="auto"/>
                  <w:rPr>
                    <w:rFonts w:asciiTheme="majorHAnsi" w:hAnsiTheme="majorHAnsi" w:cs="Arial"/>
                    <w:i/>
                    <w:sz w:val="20"/>
                    <w:szCs w:val="20"/>
                  </w:rPr>
                </w:pPr>
              </w:p>
            </w:tc>
          </w:sdtContent>
        </w:sdt>
      </w:tr>
      <w:tr w:rsidR="00524266" w:rsidRPr="002F0A71" w14:paraId="4B04EDF4" w14:textId="77777777" w:rsidTr="00DA6287">
        <w:trPr>
          <w:trHeight w:val="1287"/>
        </w:trPr>
        <w:tc>
          <w:tcPr>
            <w:tcW w:w="2161" w:type="dxa"/>
          </w:tcPr>
          <w:p w14:paraId="7144F366" w14:textId="5D771666" w:rsidR="00524266" w:rsidRPr="002F0A71" w:rsidRDefault="00524266" w:rsidP="00524266">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lastRenderedPageBreak/>
              <w:t>Which learning activities are responsible for this outcome?</w:t>
            </w:r>
          </w:p>
        </w:tc>
        <w:sdt>
          <w:sdtPr>
            <w:rPr>
              <w:rFonts w:asciiTheme="majorHAnsi" w:hAnsiTheme="majorHAnsi" w:cs="Arial"/>
              <w:i/>
              <w:sz w:val="20"/>
              <w:szCs w:val="20"/>
            </w:rPr>
            <w:id w:val="498938485"/>
          </w:sdtPr>
          <w:sdtEndPr/>
          <w:sdtContent>
            <w:tc>
              <w:tcPr>
                <w:tcW w:w="7474" w:type="dxa"/>
              </w:tcPr>
              <w:p w14:paraId="7D3A9221" w14:textId="426A9B91" w:rsidR="00524266" w:rsidRPr="002F0A71" w:rsidRDefault="00524266" w:rsidP="00524266">
                <w:pPr>
                  <w:spacing w:after="200" w:line="276" w:lineRule="auto"/>
                  <w:ind w:firstLine="720"/>
                  <w:rPr>
                    <w:rFonts w:asciiTheme="majorHAnsi" w:hAnsiTheme="majorHAnsi" w:cs="Arial"/>
                    <w:i/>
                    <w:sz w:val="20"/>
                    <w:szCs w:val="20"/>
                  </w:rPr>
                </w:pPr>
                <w:r>
                  <w:rPr>
                    <w:rFonts w:asciiTheme="majorHAnsi" w:hAnsiTheme="majorHAnsi" w:cs="Arial"/>
                    <w:i/>
                    <w:sz w:val="20"/>
                    <w:szCs w:val="20"/>
                  </w:rPr>
                  <w:t>Experiential learning</w:t>
                </w:r>
              </w:p>
            </w:tc>
          </w:sdtContent>
        </w:sdt>
      </w:tr>
      <w:tr w:rsidR="00524266" w:rsidRPr="002F0A71" w14:paraId="565253EC" w14:textId="77777777" w:rsidTr="00DA6287">
        <w:trPr>
          <w:trHeight w:val="751"/>
        </w:trPr>
        <w:tc>
          <w:tcPr>
            <w:tcW w:w="2161" w:type="dxa"/>
          </w:tcPr>
          <w:p w14:paraId="17298E1F" w14:textId="77777777" w:rsidR="00524266" w:rsidRPr="002F0A71" w:rsidRDefault="00524266" w:rsidP="00524266">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303E04FE" w14:textId="713CC9EF" w:rsidR="00524266" w:rsidRPr="002F0A71" w:rsidRDefault="003E4E92" w:rsidP="00524266">
            <w:pPr>
              <w:spacing w:after="200" w:line="276" w:lineRule="auto"/>
              <w:ind w:firstLine="720"/>
              <w:rPr>
                <w:rFonts w:asciiTheme="majorHAnsi" w:hAnsiTheme="majorHAnsi" w:cs="Arial"/>
                <w:i/>
                <w:sz w:val="20"/>
                <w:szCs w:val="20"/>
              </w:rPr>
            </w:pPr>
            <w:sdt>
              <w:sdtPr>
                <w:rPr>
                  <w:rFonts w:asciiTheme="majorHAnsi" w:hAnsiTheme="majorHAnsi" w:cs="Arial"/>
                  <w:i/>
                  <w:sz w:val="20"/>
                  <w:szCs w:val="20"/>
                </w:rPr>
                <w:id w:val="-2009599518"/>
                <w:text/>
              </w:sdtPr>
              <w:sdtEndPr/>
              <w:sdtContent>
                <w:r w:rsidR="00524266">
                  <w:rPr>
                    <w:rFonts w:asciiTheme="majorHAnsi" w:hAnsiTheme="majorHAnsi" w:cs="Arial"/>
                    <w:i/>
                    <w:sz w:val="20"/>
                    <w:szCs w:val="20"/>
                  </w:rPr>
                  <w:t>Midterm and final reports, Supervisor evaluation</w:t>
                </w:r>
                <w:r w:rsidR="00524266" w:rsidRPr="002F0A71">
                  <w:rPr>
                    <w:rFonts w:asciiTheme="majorHAnsi" w:hAnsiTheme="majorHAnsi" w:cs="Arial"/>
                    <w:i/>
                    <w:sz w:val="20"/>
                    <w:szCs w:val="20"/>
                  </w:rPr>
                  <w:t xml:space="preserve"> </w:t>
                </w:r>
              </w:sdtContent>
            </w:sdt>
          </w:p>
        </w:tc>
      </w:tr>
      <w:tr w:rsidR="0013306E" w:rsidRPr="002F0A71" w14:paraId="1955089A" w14:textId="77777777" w:rsidTr="00DA6287">
        <w:trPr>
          <w:trHeight w:val="751"/>
        </w:trPr>
        <w:tc>
          <w:tcPr>
            <w:tcW w:w="2161" w:type="dxa"/>
          </w:tcPr>
          <w:p w14:paraId="566F4F37" w14:textId="2CD1965A" w:rsidR="0013306E" w:rsidRPr="002F0A71" w:rsidRDefault="0013306E" w:rsidP="0013306E">
            <w:pPr>
              <w:spacing w:after="200" w:line="276" w:lineRule="auto"/>
              <w:ind w:firstLine="720"/>
              <w:rPr>
                <w:rFonts w:asciiTheme="majorHAnsi" w:hAnsiTheme="majorHAnsi" w:cs="Arial"/>
                <w:b/>
                <w:i/>
                <w:sz w:val="20"/>
                <w:szCs w:val="20"/>
              </w:rPr>
            </w:pPr>
            <w:r>
              <w:rPr>
                <w:rFonts w:asciiTheme="majorHAnsi" w:hAnsiTheme="majorHAnsi" w:cs="Arial"/>
                <w:b/>
                <w:i/>
                <w:sz w:val="20"/>
                <w:szCs w:val="20"/>
              </w:rPr>
              <w:t>Outcome 3</w:t>
            </w:r>
          </w:p>
          <w:p w14:paraId="24D8C45C" w14:textId="77777777" w:rsidR="0013306E" w:rsidRPr="002F0A71" w:rsidRDefault="0013306E" w:rsidP="0013306E">
            <w:pPr>
              <w:ind w:firstLine="720"/>
              <w:rPr>
                <w:rFonts w:asciiTheme="majorHAnsi" w:hAnsiTheme="majorHAnsi" w:cs="Arial"/>
                <w:i/>
                <w:sz w:val="20"/>
                <w:szCs w:val="20"/>
              </w:rPr>
            </w:pPr>
          </w:p>
        </w:tc>
        <w:sdt>
          <w:sdtPr>
            <w:rPr>
              <w:i/>
            </w:rPr>
            <w:id w:val="1112091807"/>
          </w:sdtPr>
          <w:sdtEndPr>
            <w:rPr>
              <w:rFonts w:asciiTheme="majorHAnsi" w:hAnsiTheme="majorHAnsi" w:cs="Arial"/>
              <w:sz w:val="20"/>
              <w:szCs w:val="20"/>
            </w:rPr>
          </w:sdtEndPr>
          <w:sdtContent>
            <w:tc>
              <w:tcPr>
                <w:tcW w:w="7474" w:type="dxa"/>
              </w:tcPr>
              <w:p w14:paraId="1206738F" w14:textId="77777777" w:rsidR="00524266" w:rsidRPr="003D382C" w:rsidRDefault="00524266" w:rsidP="00524266">
                <w:pPr>
                  <w:tabs>
                    <w:tab w:val="left" w:pos="360"/>
                    <w:tab w:val="left" w:pos="720"/>
                  </w:tabs>
                  <w:rPr>
                    <w:rFonts w:asciiTheme="majorHAnsi" w:hAnsiTheme="majorHAnsi" w:cs="Arial"/>
                    <w:sz w:val="20"/>
                    <w:szCs w:val="20"/>
                  </w:rPr>
                </w:pPr>
                <w:r w:rsidRPr="003D382C">
                  <w:rPr>
                    <w:rFonts w:asciiTheme="majorHAnsi" w:hAnsiTheme="majorHAnsi" w:cs="Arial"/>
                    <w:sz w:val="20"/>
                    <w:szCs w:val="20"/>
                  </w:rPr>
                  <w:t>Students will embrace difference and diversity and culture using sensitivity in a global society and adapt messages to diverse audiences.</w:t>
                </w:r>
              </w:p>
              <w:p w14:paraId="0D4CF67A" w14:textId="493504D0" w:rsidR="00524266" w:rsidRPr="00524266" w:rsidRDefault="00524266" w:rsidP="00524266">
                <w:pPr>
                  <w:tabs>
                    <w:tab w:val="left" w:pos="360"/>
                    <w:tab w:val="left" w:pos="720"/>
                  </w:tabs>
                  <w:ind w:left="360"/>
                  <w:rPr>
                    <w:rFonts w:asciiTheme="majorHAnsi" w:hAnsiTheme="majorHAnsi" w:cs="Arial"/>
                    <w:sz w:val="20"/>
                    <w:szCs w:val="20"/>
                  </w:rPr>
                </w:pPr>
              </w:p>
              <w:p w14:paraId="073ED577" w14:textId="6B934F10" w:rsidR="0013306E" w:rsidRDefault="0013306E" w:rsidP="0013306E">
                <w:pPr>
                  <w:spacing w:after="200" w:line="276" w:lineRule="auto"/>
                  <w:ind w:firstLine="720"/>
                  <w:rPr>
                    <w:rFonts w:asciiTheme="majorHAnsi" w:hAnsiTheme="majorHAnsi" w:cs="Arial"/>
                    <w:i/>
                    <w:sz w:val="20"/>
                    <w:szCs w:val="20"/>
                  </w:rPr>
                </w:pPr>
              </w:p>
              <w:p w14:paraId="2AF1CD12" w14:textId="108FD99A" w:rsidR="0013306E" w:rsidRDefault="0013306E" w:rsidP="0013306E">
                <w:pPr>
                  <w:ind w:firstLine="720"/>
                  <w:rPr>
                    <w:rFonts w:asciiTheme="majorHAnsi" w:hAnsiTheme="majorHAnsi" w:cs="Arial"/>
                    <w:i/>
                    <w:sz w:val="20"/>
                    <w:szCs w:val="20"/>
                  </w:rPr>
                </w:pPr>
              </w:p>
            </w:tc>
          </w:sdtContent>
        </w:sdt>
      </w:tr>
      <w:tr w:rsidR="0013306E" w:rsidRPr="002F0A71" w14:paraId="56017C4E" w14:textId="77777777" w:rsidTr="00DA6287">
        <w:trPr>
          <w:trHeight w:val="751"/>
        </w:trPr>
        <w:tc>
          <w:tcPr>
            <w:tcW w:w="2161" w:type="dxa"/>
          </w:tcPr>
          <w:p w14:paraId="3EE8E09E" w14:textId="120A9EF2" w:rsidR="0013306E" w:rsidRPr="002F0A71" w:rsidRDefault="0013306E" w:rsidP="0013306E">
            <w:pPr>
              <w:ind w:firstLine="720"/>
              <w:rPr>
                <w:rFonts w:asciiTheme="majorHAnsi" w:hAnsiTheme="majorHAnsi" w:cs="Arial"/>
                <w:b/>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i/>
              <w:sz w:val="20"/>
              <w:szCs w:val="20"/>
            </w:rPr>
            <w:id w:val="623424762"/>
          </w:sdtPr>
          <w:sdtEndPr/>
          <w:sdtContent>
            <w:tc>
              <w:tcPr>
                <w:tcW w:w="7474" w:type="dxa"/>
              </w:tcPr>
              <w:p w14:paraId="06FDE9DD" w14:textId="772D5D6F" w:rsidR="0013306E" w:rsidRPr="002F0A71" w:rsidRDefault="00524266" w:rsidP="00524266">
                <w:pPr>
                  <w:ind w:firstLine="720"/>
                  <w:rPr>
                    <w:rFonts w:asciiTheme="majorHAnsi" w:hAnsiTheme="majorHAnsi" w:cs="Arial"/>
                    <w:i/>
                    <w:sz w:val="20"/>
                    <w:szCs w:val="20"/>
                  </w:rPr>
                </w:pPr>
                <w:r>
                  <w:rPr>
                    <w:rFonts w:asciiTheme="majorHAnsi" w:hAnsiTheme="majorHAnsi" w:cs="Arial"/>
                    <w:i/>
                    <w:sz w:val="20"/>
                    <w:szCs w:val="20"/>
                  </w:rPr>
                  <w:t>Experiential learning</w:t>
                </w:r>
              </w:p>
            </w:tc>
          </w:sdtContent>
        </w:sdt>
      </w:tr>
      <w:tr w:rsidR="00524266" w:rsidRPr="002F0A71" w14:paraId="2ABD14B7" w14:textId="77777777" w:rsidTr="00DA6287">
        <w:trPr>
          <w:trHeight w:val="751"/>
        </w:trPr>
        <w:tc>
          <w:tcPr>
            <w:tcW w:w="2161" w:type="dxa"/>
          </w:tcPr>
          <w:p w14:paraId="3907729C" w14:textId="32D06A40" w:rsidR="00524266" w:rsidRPr="002F0A71" w:rsidRDefault="00524266" w:rsidP="00524266">
            <w:pPr>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6DC49CB7" w14:textId="1C3F22E9" w:rsidR="00524266" w:rsidRPr="002F0A71" w:rsidRDefault="003E4E92" w:rsidP="00524266">
            <w:pPr>
              <w:ind w:firstLine="720"/>
              <w:rPr>
                <w:rFonts w:asciiTheme="majorHAnsi" w:hAnsiTheme="majorHAnsi" w:cs="Arial"/>
                <w:i/>
                <w:sz w:val="20"/>
                <w:szCs w:val="20"/>
              </w:rPr>
            </w:pPr>
            <w:sdt>
              <w:sdtPr>
                <w:rPr>
                  <w:rFonts w:asciiTheme="majorHAnsi" w:hAnsiTheme="majorHAnsi" w:cs="Arial"/>
                  <w:i/>
                  <w:sz w:val="20"/>
                  <w:szCs w:val="20"/>
                </w:rPr>
                <w:id w:val="2052418286"/>
                <w:text/>
              </w:sdtPr>
              <w:sdtEndPr/>
              <w:sdtContent>
                <w:r w:rsidR="00524266">
                  <w:rPr>
                    <w:rFonts w:asciiTheme="majorHAnsi" w:hAnsiTheme="majorHAnsi" w:cs="Arial"/>
                    <w:i/>
                    <w:sz w:val="20"/>
                    <w:szCs w:val="20"/>
                  </w:rPr>
                  <w:t>Midterm and final reports, Supervisor evaluation</w:t>
                </w:r>
                <w:r w:rsidR="00524266" w:rsidRPr="002F0A71">
                  <w:rPr>
                    <w:rFonts w:asciiTheme="majorHAnsi" w:hAnsiTheme="majorHAnsi" w:cs="Arial"/>
                    <w:i/>
                    <w:sz w:val="20"/>
                    <w:szCs w:val="20"/>
                  </w:rPr>
                  <w:t xml:space="preserve"> </w:t>
                </w:r>
              </w:sdtContent>
            </w:sdt>
          </w:p>
        </w:tc>
      </w:tr>
      <w:tr w:rsidR="00802E06" w:rsidRPr="002F0A71" w14:paraId="286B6C17" w14:textId="77777777" w:rsidTr="00DA6287">
        <w:trPr>
          <w:trHeight w:val="751"/>
        </w:trPr>
        <w:tc>
          <w:tcPr>
            <w:tcW w:w="2161" w:type="dxa"/>
          </w:tcPr>
          <w:p w14:paraId="613023B3" w14:textId="48128E85" w:rsidR="00802E06" w:rsidRPr="002F0A71" w:rsidRDefault="00802E06" w:rsidP="00802E06">
            <w:pPr>
              <w:spacing w:after="200" w:line="276" w:lineRule="auto"/>
              <w:ind w:firstLine="720"/>
              <w:rPr>
                <w:rFonts w:asciiTheme="majorHAnsi" w:hAnsiTheme="majorHAnsi" w:cs="Arial"/>
                <w:b/>
                <w:i/>
                <w:sz w:val="20"/>
                <w:szCs w:val="20"/>
              </w:rPr>
            </w:pPr>
            <w:r w:rsidRPr="002F0A71">
              <w:rPr>
                <w:rFonts w:asciiTheme="majorHAnsi" w:hAnsiTheme="majorHAnsi" w:cs="Arial"/>
                <w:b/>
                <w:i/>
                <w:sz w:val="20"/>
                <w:szCs w:val="20"/>
              </w:rPr>
              <w:t xml:space="preserve">Outcome </w:t>
            </w:r>
            <w:r>
              <w:rPr>
                <w:rFonts w:asciiTheme="majorHAnsi" w:hAnsiTheme="majorHAnsi" w:cs="Arial"/>
                <w:b/>
                <w:i/>
                <w:sz w:val="20"/>
                <w:szCs w:val="20"/>
              </w:rPr>
              <w:t>4</w:t>
            </w:r>
          </w:p>
          <w:p w14:paraId="191D83F9" w14:textId="77777777" w:rsidR="00802E06" w:rsidRPr="002F0A71" w:rsidRDefault="00802E06" w:rsidP="00802E06">
            <w:pPr>
              <w:ind w:firstLine="720"/>
              <w:rPr>
                <w:rFonts w:asciiTheme="majorHAnsi" w:hAnsiTheme="majorHAnsi" w:cs="Arial"/>
                <w:i/>
                <w:sz w:val="20"/>
                <w:szCs w:val="20"/>
              </w:rPr>
            </w:pPr>
          </w:p>
        </w:tc>
        <w:sdt>
          <w:sdtPr>
            <w:rPr>
              <w:i/>
            </w:rPr>
            <w:id w:val="644475121"/>
          </w:sdtPr>
          <w:sdtEndPr>
            <w:rPr>
              <w:rFonts w:asciiTheme="majorHAnsi" w:hAnsiTheme="majorHAnsi" w:cs="Arial"/>
              <w:sz w:val="20"/>
              <w:szCs w:val="20"/>
            </w:rPr>
          </w:sdtEndPr>
          <w:sdtContent>
            <w:tc>
              <w:tcPr>
                <w:tcW w:w="7474" w:type="dxa"/>
              </w:tcPr>
              <w:p w14:paraId="0CC61D09" w14:textId="77777777" w:rsidR="00524266" w:rsidRPr="00524266" w:rsidRDefault="00524266" w:rsidP="00524266">
                <w:pPr>
                  <w:tabs>
                    <w:tab w:val="left" w:pos="360"/>
                    <w:tab w:val="left" w:pos="720"/>
                  </w:tabs>
                  <w:ind w:left="360"/>
                  <w:rPr>
                    <w:rFonts w:asciiTheme="majorHAnsi" w:hAnsiTheme="majorHAnsi" w:cs="Arial"/>
                    <w:sz w:val="20"/>
                    <w:szCs w:val="20"/>
                  </w:rPr>
                </w:pPr>
                <w:r w:rsidRPr="00524266">
                  <w:rPr>
                    <w:rFonts w:asciiTheme="majorHAnsi" w:hAnsiTheme="majorHAnsi" w:cs="Arial"/>
                    <w:sz w:val="20"/>
                    <w:szCs w:val="20"/>
                  </w:rPr>
                  <w:t xml:space="preserve"> Students will employ communication perspectives, principles, concepts, and theories to create, interpret, evaluate communication messages.</w:t>
                </w:r>
              </w:p>
              <w:p w14:paraId="1C5C9FCE" w14:textId="7B126BFF" w:rsidR="00802E06" w:rsidRDefault="00802E06" w:rsidP="00802E06">
                <w:pPr>
                  <w:ind w:firstLine="720"/>
                  <w:rPr>
                    <w:rFonts w:asciiTheme="majorHAnsi" w:hAnsiTheme="majorHAnsi" w:cs="Arial"/>
                    <w:i/>
                    <w:sz w:val="20"/>
                    <w:szCs w:val="20"/>
                  </w:rPr>
                </w:pPr>
              </w:p>
            </w:tc>
          </w:sdtContent>
        </w:sdt>
      </w:tr>
      <w:tr w:rsidR="00802E06" w:rsidRPr="002F0A71" w14:paraId="30C5AAF1" w14:textId="77777777" w:rsidTr="00DA6287">
        <w:trPr>
          <w:trHeight w:val="751"/>
        </w:trPr>
        <w:tc>
          <w:tcPr>
            <w:tcW w:w="2161" w:type="dxa"/>
          </w:tcPr>
          <w:p w14:paraId="58A1674E" w14:textId="2A3BB712" w:rsidR="00802E06" w:rsidRPr="002F0A71" w:rsidRDefault="00802E06" w:rsidP="00802E06">
            <w:pPr>
              <w:ind w:firstLine="720"/>
              <w:rPr>
                <w:rFonts w:asciiTheme="majorHAnsi" w:hAnsiTheme="majorHAnsi" w:cs="Arial"/>
                <w:b/>
                <w:i/>
                <w:sz w:val="20"/>
                <w:szCs w:val="20"/>
              </w:rPr>
            </w:pPr>
            <w:r w:rsidRPr="002F0A71">
              <w:rPr>
                <w:rFonts w:asciiTheme="majorHAnsi" w:hAnsiTheme="majorHAnsi" w:cs="Arial"/>
                <w:i/>
                <w:sz w:val="20"/>
                <w:szCs w:val="20"/>
              </w:rPr>
              <w:t>Which learning activities are responsible for this outcome?</w:t>
            </w:r>
          </w:p>
        </w:tc>
        <w:tc>
          <w:tcPr>
            <w:tcW w:w="7474" w:type="dxa"/>
          </w:tcPr>
          <w:p w14:paraId="0FB54722" w14:textId="47B12C18" w:rsidR="00802E06" w:rsidRPr="00524266" w:rsidRDefault="00524266" w:rsidP="00524266">
            <w:pPr>
              <w:tabs>
                <w:tab w:val="left" w:pos="2107"/>
              </w:tabs>
              <w:rPr>
                <w:rFonts w:asciiTheme="majorHAnsi" w:hAnsiTheme="majorHAnsi" w:cs="Arial"/>
                <w:sz w:val="20"/>
                <w:szCs w:val="20"/>
              </w:rPr>
            </w:pPr>
            <w:r>
              <w:rPr>
                <w:rFonts w:asciiTheme="majorHAnsi" w:hAnsiTheme="majorHAnsi" w:cs="Arial"/>
                <w:i/>
                <w:sz w:val="20"/>
                <w:szCs w:val="20"/>
              </w:rPr>
              <w:t>Experiential learning</w:t>
            </w:r>
          </w:p>
        </w:tc>
      </w:tr>
      <w:tr w:rsidR="00524266" w:rsidRPr="002F0A71" w14:paraId="6F2C9684" w14:textId="77777777" w:rsidTr="00DA6287">
        <w:trPr>
          <w:trHeight w:val="751"/>
        </w:trPr>
        <w:tc>
          <w:tcPr>
            <w:tcW w:w="2161" w:type="dxa"/>
          </w:tcPr>
          <w:p w14:paraId="13B3D0E8" w14:textId="1C974A81" w:rsidR="00524266" w:rsidRPr="002F0A71" w:rsidRDefault="00524266" w:rsidP="00524266">
            <w:pPr>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7462037C" w14:textId="216498DF" w:rsidR="00524266" w:rsidRPr="002F0A71" w:rsidRDefault="003E4E92" w:rsidP="00524266">
            <w:pPr>
              <w:tabs>
                <w:tab w:val="left" w:pos="1573"/>
              </w:tabs>
              <w:ind w:firstLine="720"/>
              <w:rPr>
                <w:rFonts w:asciiTheme="majorHAnsi" w:hAnsiTheme="majorHAnsi" w:cs="Arial"/>
                <w:i/>
                <w:sz w:val="20"/>
                <w:szCs w:val="20"/>
              </w:rPr>
            </w:pPr>
            <w:sdt>
              <w:sdtPr>
                <w:rPr>
                  <w:rFonts w:asciiTheme="majorHAnsi" w:hAnsiTheme="majorHAnsi" w:cs="Arial"/>
                  <w:i/>
                  <w:sz w:val="20"/>
                  <w:szCs w:val="20"/>
                </w:rPr>
                <w:id w:val="1452438901"/>
                <w:text/>
              </w:sdtPr>
              <w:sdtEndPr/>
              <w:sdtContent>
                <w:r w:rsidR="00524266">
                  <w:rPr>
                    <w:rFonts w:asciiTheme="majorHAnsi" w:hAnsiTheme="majorHAnsi" w:cs="Arial"/>
                    <w:i/>
                    <w:sz w:val="20"/>
                    <w:szCs w:val="20"/>
                  </w:rPr>
                  <w:t>Midterm and final reports, Supervisor evaluation</w:t>
                </w:r>
                <w:r w:rsidR="00524266" w:rsidRPr="002F0A71">
                  <w:rPr>
                    <w:rFonts w:asciiTheme="majorHAnsi" w:hAnsiTheme="majorHAnsi" w:cs="Arial"/>
                    <w:i/>
                    <w:sz w:val="20"/>
                    <w:szCs w:val="20"/>
                  </w:rPr>
                  <w:t xml:space="preserve"> </w:t>
                </w:r>
              </w:sdtContent>
            </w:sdt>
          </w:p>
        </w:tc>
      </w:tr>
      <w:tr w:rsidR="00524266" w:rsidRPr="002F0A71" w14:paraId="5814B71C" w14:textId="77777777" w:rsidTr="00DA6287">
        <w:trPr>
          <w:trHeight w:val="751"/>
        </w:trPr>
        <w:tc>
          <w:tcPr>
            <w:tcW w:w="2161" w:type="dxa"/>
          </w:tcPr>
          <w:p w14:paraId="1749DA0F" w14:textId="2F4E0E78" w:rsidR="00524266" w:rsidRPr="002F0A71" w:rsidRDefault="00524266" w:rsidP="00524266">
            <w:pPr>
              <w:spacing w:after="200" w:line="276" w:lineRule="auto"/>
              <w:ind w:firstLine="720"/>
              <w:rPr>
                <w:rFonts w:asciiTheme="majorHAnsi" w:hAnsiTheme="majorHAnsi" w:cs="Arial"/>
                <w:b/>
                <w:i/>
                <w:sz w:val="20"/>
                <w:szCs w:val="20"/>
              </w:rPr>
            </w:pPr>
            <w:r w:rsidRPr="002F0A71">
              <w:rPr>
                <w:rFonts w:asciiTheme="majorHAnsi" w:hAnsiTheme="majorHAnsi" w:cs="Arial"/>
                <w:b/>
                <w:i/>
                <w:sz w:val="20"/>
                <w:szCs w:val="20"/>
              </w:rPr>
              <w:t xml:space="preserve">Outcome </w:t>
            </w:r>
            <w:r>
              <w:rPr>
                <w:rFonts w:asciiTheme="majorHAnsi" w:hAnsiTheme="majorHAnsi" w:cs="Arial"/>
                <w:b/>
                <w:i/>
                <w:sz w:val="20"/>
                <w:szCs w:val="20"/>
              </w:rPr>
              <w:t>5</w:t>
            </w:r>
          </w:p>
          <w:p w14:paraId="7172CF62" w14:textId="77777777" w:rsidR="00524266" w:rsidRPr="002F0A71" w:rsidRDefault="00524266" w:rsidP="00524266">
            <w:pPr>
              <w:ind w:firstLine="720"/>
              <w:rPr>
                <w:rFonts w:asciiTheme="majorHAnsi" w:hAnsiTheme="majorHAnsi" w:cs="Arial"/>
                <w:i/>
                <w:sz w:val="20"/>
                <w:szCs w:val="20"/>
              </w:rPr>
            </w:pPr>
          </w:p>
        </w:tc>
        <w:sdt>
          <w:sdtPr>
            <w:rPr>
              <w:i/>
            </w:rPr>
            <w:id w:val="-885708851"/>
          </w:sdtPr>
          <w:sdtEndPr>
            <w:rPr>
              <w:rFonts w:asciiTheme="majorHAnsi" w:hAnsiTheme="majorHAnsi" w:cs="Arial"/>
              <w:sz w:val="20"/>
              <w:szCs w:val="20"/>
            </w:rPr>
          </w:sdtEndPr>
          <w:sdtContent>
            <w:tc>
              <w:tcPr>
                <w:tcW w:w="7474" w:type="dxa"/>
              </w:tcPr>
              <w:p w14:paraId="5C8AE8E0" w14:textId="057841DB" w:rsidR="00524266" w:rsidRPr="00524266" w:rsidRDefault="00524266" w:rsidP="00524266">
                <w:pPr>
                  <w:tabs>
                    <w:tab w:val="left" w:pos="360"/>
                    <w:tab w:val="left" w:pos="720"/>
                  </w:tabs>
                  <w:ind w:left="360"/>
                  <w:rPr>
                    <w:rFonts w:asciiTheme="majorHAnsi" w:hAnsiTheme="majorHAnsi" w:cs="Arial"/>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utilize creative critical thinking in the creation, interpretation, and evaluation of communication messages and practices</w:t>
                </w:r>
              </w:p>
            </w:tc>
          </w:sdtContent>
        </w:sdt>
      </w:tr>
      <w:tr w:rsidR="00524266" w:rsidRPr="002F0A71" w14:paraId="039216AD" w14:textId="77777777" w:rsidTr="00DA6287">
        <w:trPr>
          <w:trHeight w:val="751"/>
        </w:trPr>
        <w:tc>
          <w:tcPr>
            <w:tcW w:w="2161" w:type="dxa"/>
          </w:tcPr>
          <w:p w14:paraId="1E1CEC8B" w14:textId="167C9C4E" w:rsidR="00524266" w:rsidRPr="002F0A71" w:rsidRDefault="00524266" w:rsidP="00524266">
            <w:pPr>
              <w:ind w:firstLine="720"/>
              <w:rPr>
                <w:rFonts w:asciiTheme="majorHAnsi" w:hAnsiTheme="majorHAnsi" w:cs="Arial"/>
                <w:b/>
                <w:i/>
                <w:sz w:val="20"/>
                <w:szCs w:val="20"/>
              </w:rPr>
            </w:pPr>
            <w:r w:rsidRPr="002F0A71">
              <w:rPr>
                <w:rFonts w:asciiTheme="majorHAnsi" w:hAnsiTheme="majorHAnsi" w:cs="Arial"/>
                <w:i/>
                <w:sz w:val="20"/>
                <w:szCs w:val="20"/>
              </w:rPr>
              <w:t>Which learning activities are responsible for this outcome?</w:t>
            </w:r>
          </w:p>
        </w:tc>
        <w:tc>
          <w:tcPr>
            <w:tcW w:w="7474" w:type="dxa"/>
          </w:tcPr>
          <w:p w14:paraId="56AB4565" w14:textId="45850B51" w:rsidR="00524266" w:rsidRPr="00524266" w:rsidRDefault="00524266" w:rsidP="00524266">
            <w:pPr>
              <w:tabs>
                <w:tab w:val="left" w:pos="360"/>
                <w:tab w:val="left" w:pos="720"/>
              </w:tabs>
              <w:ind w:left="360"/>
              <w:rPr>
                <w:rFonts w:asciiTheme="majorHAnsi" w:hAnsiTheme="majorHAnsi" w:cs="Arial"/>
                <w:sz w:val="20"/>
                <w:szCs w:val="20"/>
              </w:rPr>
            </w:pPr>
            <w:r>
              <w:rPr>
                <w:rFonts w:asciiTheme="majorHAnsi" w:hAnsiTheme="majorHAnsi" w:cs="Arial"/>
                <w:i/>
                <w:sz w:val="20"/>
                <w:szCs w:val="20"/>
              </w:rPr>
              <w:t>Experiential learning</w:t>
            </w:r>
          </w:p>
        </w:tc>
      </w:tr>
      <w:tr w:rsidR="00524266" w:rsidRPr="002F0A71" w14:paraId="0890AA2F" w14:textId="77777777" w:rsidTr="00DA6287">
        <w:trPr>
          <w:trHeight w:val="751"/>
        </w:trPr>
        <w:tc>
          <w:tcPr>
            <w:tcW w:w="2161" w:type="dxa"/>
          </w:tcPr>
          <w:p w14:paraId="28AE3E80" w14:textId="30DD8A4B" w:rsidR="00524266" w:rsidRPr="002F0A71" w:rsidRDefault="00524266" w:rsidP="00524266">
            <w:pPr>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3FA06D5F" w14:textId="3E0F2215" w:rsidR="00524266" w:rsidRDefault="003E4E92" w:rsidP="00524266">
            <w:pPr>
              <w:tabs>
                <w:tab w:val="left" w:pos="360"/>
                <w:tab w:val="left" w:pos="720"/>
              </w:tabs>
              <w:ind w:left="360"/>
              <w:rPr>
                <w:rFonts w:asciiTheme="majorHAnsi" w:hAnsiTheme="majorHAnsi" w:cs="Arial"/>
                <w:i/>
                <w:sz w:val="20"/>
                <w:szCs w:val="20"/>
              </w:rPr>
            </w:pPr>
            <w:sdt>
              <w:sdtPr>
                <w:rPr>
                  <w:rFonts w:asciiTheme="majorHAnsi" w:hAnsiTheme="majorHAnsi" w:cs="Arial"/>
                  <w:i/>
                  <w:sz w:val="20"/>
                  <w:szCs w:val="20"/>
                </w:rPr>
                <w:id w:val="593521454"/>
                <w:text/>
              </w:sdtPr>
              <w:sdtEndPr/>
              <w:sdtContent>
                <w:r w:rsidR="00524266">
                  <w:rPr>
                    <w:rFonts w:asciiTheme="majorHAnsi" w:hAnsiTheme="majorHAnsi" w:cs="Arial"/>
                    <w:i/>
                    <w:sz w:val="20"/>
                    <w:szCs w:val="20"/>
                  </w:rPr>
                  <w:t>Midterm and final reports, Supervisor evaluation</w:t>
                </w:r>
                <w:r w:rsidR="00524266" w:rsidRPr="002F0A71">
                  <w:rPr>
                    <w:rFonts w:asciiTheme="majorHAnsi" w:hAnsiTheme="majorHAnsi" w:cs="Arial"/>
                    <w:i/>
                    <w:sz w:val="20"/>
                    <w:szCs w:val="20"/>
                  </w:rPr>
                  <w:t xml:space="preserve"> </w:t>
                </w:r>
              </w:sdtContent>
            </w:sdt>
          </w:p>
        </w:tc>
      </w:tr>
      <w:tr w:rsidR="00524266" w:rsidRPr="002F0A71" w14:paraId="3E775B6E" w14:textId="77777777" w:rsidTr="00DA6287">
        <w:trPr>
          <w:trHeight w:val="751"/>
        </w:trPr>
        <w:tc>
          <w:tcPr>
            <w:tcW w:w="2161" w:type="dxa"/>
          </w:tcPr>
          <w:p w14:paraId="3EFDB6D8" w14:textId="4AC0DD24" w:rsidR="00524266" w:rsidRPr="002F0A71" w:rsidRDefault="00524266" w:rsidP="00524266">
            <w:pPr>
              <w:spacing w:after="200" w:line="276" w:lineRule="auto"/>
              <w:ind w:firstLine="720"/>
              <w:rPr>
                <w:rFonts w:asciiTheme="majorHAnsi" w:hAnsiTheme="majorHAnsi" w:cs="Arial"/>
                <w:b/>
                <w:i/>
                <w:sz w:val="20"/>
                <w:szCs w:val="20"/>
              </w:rPr>
            </w:pPr>
            <w:r w:rsidRPr="002F0A71">
              <w:rPr>
                <w:rFonts w:asciiTheme="majorHAnsi" w:hAnsiTheme="majorHAnsi" w:cs="Arial"/>
                <w:b/>
                <w:i/>
                <w:sz w:val="20"/>
                <w:szCs w:val="20"/>
              </w:rPr>
              <w:t xml:space="preserve">Outcome </w:t>
            </w:r>
            <w:r>
              <w:rPr>
                <w:rFonts w:asciiTheme="majorHAnsi" w:hAnsiTheme="majorHAnsi" w:cs="Arial"/>
                <w:b/>
                <w:i/>
                <w:sz w:val="20"/>
                <w:szCs w:val="20"/>
              </w:rPr>
              <w:t>6</w:t>
            </w:r>
          </w:p>
          <w:p w14:paraId="49038991" w14:textId="77777777" w:rsidR="00524266" w:rsidRPr="002F0A71" w:rsidRDefault="00524266" w:rsidP="00524266">
            <w:pPr>
              <w:ind w:firstLine="720"/>
              <w:rPr>
                <w:rFonts w:asciiTheme="majorHAnsi" w:hAnsiTheme="majorHAnsi" w:cs="Arial"/>
                <w:i/>
                <w:sz w:val="20"/>
                <w:szCs w:val="20"/>
              </w:rPr>
            </w:pPr>
          </w:p>
        </w:tc>
        <w:sdt>
          <w:sdtPr>
            <w:rPr>
              <w:i/>
            </w:rPr>
            <w:id w:val="566696533"/>
          </w:sdtPr>
          <w:sdtEndPr>
            <w:rPr>
              <w:rFonts w:asciiTheme="majorHAnsi" w:hAnsiTheme="majorHAnsi" w:cs="Arial"/>
              <w:sz w:val="20"/>
              <w:szCs w:val="20"/>
            </w:rPr>
          </w:sdtEndPr>
          <w:sdtContent>
            <w:tc>
              <w:tcPr>
                <w:tcW w:w="7474" w:type="dxa"/>
              </w:tcPr>
              <w:p w14:paraId="4BFABFEB" w14:textId="6DA17961" w:rsidR="00524266" w:rsidRPr="003D382C" w:rsidRDefault="00524266" w:rsidP="00524266">
                <w:pPr>
                  <w:tabs>
                    <w:tab w:val="left" w:pos="360"/>
                    <w:tab w:val="left" w:pos="720"/>
                  </w:tabs>
                  <w:rPr>
                    <w:rFonts w:asciiTheme="majorHAnsi" w:hAnsiTheme="majorHAnsi" w:cs="Arial"/>
                    <w:sz w:val="20"/>
                    <w:szCs w:val="20"/>
                  </w:rPr>
                </w:pPr>
                <w:r w:rsidRPr="003D382C">
                  <w:rPr>
                    <w:rFonts w:asciiTheme="majorHAnsi" w:hAnsiTheme="majorHAnsi" w:cs="Arial"/>
                    <w:sz w:val="20"/>
                    <w:szCs w:val="20"/>
                  </w:rPr>
                  <w:t xml:space="preserve"> Students </w:t>
                </w:r>
                <w:r w:rsidRPr="009818C2">
                  <w:rPr>
                    <w:rFonts w:asciiTheme="majorHAnsi" w:hAnsiTheme="majorHAnsi" w:cs="Arial"/>
                    <w:sz w:val="20"/>
                    <w:szCs w:val="20"/>
                  </w:rPr>
                  <w:t>will support principles of free expression and the historical context of free expression within a diverse and global society</w:t>
                </w:r>
                <w:r w:rsidRPr="003D382C">
                  <w:rPr>
                    <w:rFonts w:asciiTheme="majorHAnsi" w:hAnsiTheme="majorHAnsi" w:cs="Arial"/>
                    <w:sz w:val="20"/>
                    <w:szCs w:val="20"/>
                  </w:rPr>
                  <w:t>.</w:t>
                </w:r>
              </w:p>
              <w:p w14:paraId="265C61D9" w14:textId="07142AFE" w:rsidR="00524266" w:rsidRPr="00524266" w:rsidRDefault="00524266" w:rsidP="00524266">
                <w:pPr>
                  <w:tabs>
                    <w:tab w:val="left" w:pos="360"/>
                    <w:tab w:val="left" w:pos="720"/>
                  </w:tabs>
                  <w:ind w:left="360"/>
                  <w:rPr>
                    <w:rFonts w:asciiTheme="majorHAnsi" w:hAnsiTheme="majorHAnsi" w:cs="Arial"/>
                    <w:sz w:val="20"/>
                    <w:szCs w:val="20"/>
                  </w:rPr>
                </w:pPr>
                <w:r w:rsidRPr="00524266">
                  <w:rPr>
                    <w:rFonts w:asciiTheme="majorHAnsi" w:hAnsiTheme="majorHAnsi" w:cs="Arial"/>
                    <w:sz w:val="20"/>
                    <w:szCs w:val="20"/>
                  </w:rPr>
                  <w:t xml:space="preserve"> </w:t>
                </w:r>
              </w:p>
              <w:p w14:paraId="27C15219" w14:textId="41229275" w:rsidR="00524266" w:rsidRDefault="00524266" w:rsidP="00524266">
                <w:pPr>
                  <w:tabs>
                    <w:tab w:val="left" w:pos="360"/>
                    <w:tab w:val="left" w:pos="720"/>
                  </w:tabs>
                  <w:ind w:left="360"/>
                  <w:rPr>
                    <w:rFonts w:asciiTheme="majorHAnsi" w:hAnsiTheme="majorHAnsi" w:cs="Arial"/>
                    <w:i/>
                    <w:sz w:val="20"/>
                    <w:szCs w:val="20"/>
                  </w:rPr>
                </w:pPr>
              </w:p>
            </w:tc>
          </w:sdtContent>
        </w:sdt>
      </w:tr>
      <w:tr w:rsidR="00524266" w:rsidRPr="002F0A71" w14:paraId="314BD0D8" w14:textId="77777777" w:rsidTr="00DA6287">
        <w:trPr>
          <w:trHeight w:val="751"/>
        </w:trPr>
        <w:tc>
          <w:tcPr>
            <w:tcW w:w="2161" w:type="dxa"/>
          </w:tcPr>
          <w:p w14:paraId="467E3DBF" w14:textId="4497CC81" w:rsidR="00524266" w:rsidRPr="002F0A71" w:rsidRDefault="00524266" w:rsidP="00524266">
            <w:pPr>
              <w:ind w:firstLine="720"/>
              <w:rPr>
                <w:rFonts w:asciiTheme="majorHAnsi" w:hAnsiTheme="majorHAnsi" w:cs="Arial"/>
                <w:b/>
                <w:i/>
                <w:sz w:val="20"/>
                <w:szCs w:val="20"/>
              </w:rPr>
            </w:pPr>
            <w:r w:rsidRPr="002F0A71">
              <w:rPr>
                <w:rFonts w:asciiTheme="majorHAnsi" w:hAnsiTheme="majorHAnsi" w:cs="Arial"/>
                <w:i/>
                <w:sz w:val="20"/>
                <w:szCs w:val="20"/>
              </w:rPr>
              <w:t>Which learning activities are responsible for this outcome?</w:t>
            </w:r>
          </w:p>
        </w:tc>
        <w:tc>
          <w:tcPr>
            <w:tcW w:w="7474" w:type="dxa"/>
          </w:tcPr>
          <w:p w14:paraId="7413A91E" w14:textId="0E8D4922" w:rsidR="00524266" w:rsidRPr="00524266" w:rsidRDefault="00524266" w:rsidP="00524266">
            <w:pPr>
              <w:tabs>
                <w:tab w:val="left" w:pos="360"/>
                <w:tab w:val="left" w:pos="720"/>
              </w:tabs>
              <w:ind w:left="360"/>
              <w:rPr>
                <w:rFonts w:asciiTheme="majorHAnsi" w:hAnsiTheme="majorHAnsi" w:cs="Arial"/>
                <w:sz w:val="20"/>
                <w:szCs w:val="20"/>
              </w:rPr>
            </w:pPr>
            <w:r>
              <w:rPr>
                <w:rFonts w:asciiTheme="majorHAnsi" w:hAnsiTheme="majorHAnsi" w:cs="Arial"/>
                <w:i/>
                <w:sz w:val="20"/>
                <w:szCs w:val="20"/>
              </w:rPr>
              <w:t>Experiential learning</w:t>
            </w:r>
          </w:p>
        </w:tc>
      </w:tr>
      <w:tr w:rsidR="00524266" w:rsidRPr="002F0A71" w14:paraId="22FAD09D" w14:textId="77777777" w:rsidTr="00DA6287">
        <w:trPr>
          <w:trHeight w:val="751"/>
        </w:trPr>
        <w:tc>
          <w:tcPr>
            <w:tcW w:w="2161" w:type="dxa"/>
          </w:tcPr>
          <w:p w14:paraId="3E65BCDC" w14:textId="0B21D095" w:rsidR="00524266" w:rsidRPr="002F0A71" w:rsidRDefault="00524266" w:rsidP="00524266">
            <w:pPr>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600B0CE7" w14:textId="2B4BAACA" w:rsidR="00524266" w:rsidRDefault="003E4E92" w:rsidP="00524266">
            <w:pPr>
              <w:tabs>
                <w:tab w:val="left" w:pos="360"/>
                <w:tab w:val="left" w:pos="720"/>
              </w:tabs>
              <w:ind w:left="360"/>
              <w:rPr>
                <w:rFonts w:asciiTheme="majorHAnsi" w:hAnsiTheme="majorHAnsi" w:cs="Arial"/>
                <w:i/>
                <w:sz w:val="20"/>
                <w:szCs w:val="20"/>
              </w:rPr>
            </w:pPr>
            <w:sdt>
              <w:sdtPr>
                <w:rPr>
                  <w:rFonts w:asciiTheme="majorHAnsi" w:hAnsiTheme="majorHAnsi" w:cs="Arial"/>
                  <w:i/>
                  <w:sz w:val="20"/>
                  <w:szCs w:val="20"/>
                </w:rPr>
                <w:id w:val="-2074961533"/>
                <w:text/>
              </w:sdtPr>
              <w:sdtEndPr/>
              <w:sdtContent>
                <w:r w:rsidR="00524266">
                  <w:rPr>
                    <w:rFonts w:asciiTheme="majorHAnsi" w:hAnsiTheme="majorHAnsi" w:cs="Arial"/>
                    <w:i/>
                    <w:sz w:val="20"/>
                    <w:szCs w:val="20"/>
                  </w:rPr>
                  <w:t>Midterm and final reports, Supervisor evaluation</w:t>
                </w:r>
                <w:r w:rsidR="00524266" w:rsidRPr="002F0A71">
                  <w:rPr>
                    <w:rFonts w:asciiTheme="majorHAnsi" w:hAnsiTheme="majorHAnsi" w:cs="Arial"/>
                    <w:i/>
                    <w:sz w:val="20"/>
                    <w:szCs w:val="20"/>
                  </w:rPr>
                  <w:t xml:space="preserve"> </w:t>
                </w:r>
              </w:sdtContent>
            </w:sdt>
          </w:p>
        </w:tc>
      </w:tr>
    </w:tbl>
    <w:p w14:paraId="756C15D4" w14:textId="2F6A61CC" w:rsidR="00895557" w:rsidRPr="00CA269E" w:rsidRDefault="002F0A71" w:rsidP="00976B5B">
      <w:pPr>
        <w:ind w:firstLine="720"/>
        <w:rPr>
          <w:rFonts w:asciiTheme="majorHAnsi" w:hAnsiTheme="majorHAnsi" w:cs="Arial"/>
          <w:b/>
          <w:sz w:val="16"/>
          <w:szCs w:val="16"/>
          <w:u w:val="single"/>
        </w:rPr>
      </w:pPr>
      <w:r w:rsidRPr="002F0A7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3CF20597" w:rsidR="007227F4" w:rsidRDefault="0096158D">
      <w:pPr>
        <w:rPr>
          <w:rFonts w:asciiTheme="majorHAnsi" w:hAnsiTheme="majorHAnsi" w:cs="Arial"/>
          <w:b/>
          <w:sz w:val="18"/>
          <w:szCs w:val="18"/>
        </w:rPr>
      </w:pPr>
      <w:r>
        <w:rPr>
          <w:rFonts w:asciiTheme="majorHAnsi" w:hAnsiTheme="majorHAnsi" w:cs="Arial"/>
          <w:b/>
          <w:sz w:val="18"/>
          <w:szCs w:val="18"/>
        </w:rPr>
        <w:t xml:space="preserve">Undergraduate Bulletin 2017-2018, p. </w:t>
      </w:r>
      <w:r w:rsidR="00B85A21">
        <w:rPr>
          <w:rFonts w:asciiTheme="majorHAnsi" w:hAnsiTheme="majorHAnsi" w:cs="Arial"/>
          <w:b/>
          <w:sz w:val="18"/>
          <w:szCs w:val="18"/>
        </w:rPr>
        <w:t>478</w:t>
      </w:r>
    </w:p>
    <w:p w14:paraId="756AA9D2" w14:textId="77777777" w:rsidR="00B85A21" w:rsidRPr="00B85A21" w:rsidRDefault="00B85A21" w:rsidP="00B85A21">
      <w:pPr>
        <w:rPr>
          <w:rFonts w:asciiTheme="majorHAnsi" w:hAnsiTheme="majorHAnsi" w:cs="Arial"/>
          <w:i/>
          <w:sz w:val="20"/>
          <w:szCs w:val="20"/>
        </w:rPr>
      </w:pPr>
      <w:r w:rsidRPr="00B85A21">
        <w:rPr>
          <w:rFonts w:asciiTheme="majorHAnsi" w:hAnsiTheme="majorHAnsi" w:cs="Arial"/>
          <w:i/>
          <w:sz w:val="20"/>
          <w:szCs w:val="20"/>
        </w:rPr>
        <w:t>[NB: For changes to the degree, see separate proposal for reconfiguration of BS in Strategic Communication]</w:t>
      </w:r>
    </w:p>
    <w:p w14:paraId="1801CE22" w14:textId="77777777" w:rsidR="00B85A21" w:rsidRDefault="00B85A21" w:rsidP="007C75E5">
      <w:pPr>
        <w:spacing w:after="0" w:line="240" w:lineRule="auto"/>
        <w:rPr>
          <w:rFonts w:ascii="Times New Roman" w:eastAsia="Times New Roman" w:hAnsi="Times New Roman" w:cs="Times New Roman"/>
          <w:sz w:val="20"/>
          <w:szCs w:val="20"/>
        </w:rPr>
      </w:pPr>
    </w:p>
    <w:p w14:paraId="1FEC6E36" w14:textId="77777777" w:rsidR="007C75E5" w:rsidRDefault="007C75E5" w:rsidP="007C75E5">
      <w:pPr>
        <w:spacing w:after="0" w:line="240" w:lineRule="auto"/>
        <w:rPr>
          <w:rFonts w:ascii="Times New Roman" w:eastAsia="Times New Roman" w:hAnsi="Times New Roman" w:cs="Times New Roman"/>
          <w:sz w:val="20"/>
          <w:szCs w:val="20"/>
        </w:rPr>
      </w:pPr>
      <w:r w:rsidRPr="007C75E5">
        <w:rPr>
          <w:rFonts w:ascii="Times New Roman" w:eastAsia="Times New Roman" w:hAnsi="Times New Roman" w:cs="Times New Roman"/>
          <w:sz w:val="20"/>
          <w:szCs w:val="20"/>
        </w:rPr>
        <w:t xml:space="preserve">PRAD 3553. Strategic Visual Communication Theoretical, contextual and practical natures of persuasive images in the context of strategic communication. Fall, Spring. </w:t>
      </w:r>
    </w:p>
    <w:p w14:paraId="381CC171" w14:textId="77777777" w:rsidR="007C75E5" w:rsidRDefault="007C75E5" w:rsidP="007C75E5">
      <w:pPr>
        <w:spacing w:after="0" w:line="240" w:lineRule="auto"/>
        <w:rPr>
          <w:rFonts w:ascii="Times New Roman" w:eastAsia="Times New Roman" w:hAnsi="Times New Roman" w:cs="Times New Roman"/>
          <w:sz w:val="20"/>
          <w:szCs w:val="20"/>
        </w:rPr>
      </w:pPr>
    </w:p>
    <w:p w14:paraId="4235E7B0" w14:textId="502DACDC" w:rsidR="007C75E5" w:rsidRDefault="007C75E5" w:rsidP="007C75E5">
      <w:pPr>
        <w:spacing w:after="0" w:line="240" w:lineRule="auto"/>
        <w:rPr>
          <w:rFonts w:ascii="Times New Roman" w:eastAsia="Times New Roman" w:hAnsi="Times New Roman" w:cs="Times New Roman"/>
          <w:sz w:val="20"/>
          <w:szCs w:val="20"/>
        </w:rPr>
      </w:pPr>
      <w:r w:rsidRPr="007C75E5">
        <w:rPr>
          <w:rFonts w:ascii="Times New Roman" w:eastAsia="Times New Roman" w:hAnsi="Times New Roman" w:cs="Times New Roman"/>
          <w:sz w:val="20"/>
          <w:szCs w:val="20"/>
        </w:rPr>
        <w:t>PRAD 4213. Social M</w:t>
      </w:r>
      <w:r w:rsidR="003E5BAE">
        <w:rPr>
          <w:rFonts w:ascii="Times New Roman" w:eastAsia="Times New Roman" w:hAnsi="Times New Roman" w:cs="Times New Roman"/>
          <w:sz w:val="20"/>
          <w:szCs w:val="20"/>
        </w:rPr>
        <w:t>edia in Strategic Communication</w:t>
      </w:r>
      <w:r w:rsidRPr="007C75E5">
        <w:rPr>
          <w:rFonts w:ascii="Times New Roman" w:eastAsia="Times New Roman" w:hAnsi="Times New Roman" w:cs="Times New Roman"/>
          <w:sz w:val="20"/>
          <w:szCs w:val="20"/>
        </w:rPr>
        <w:t xml:space="preserve"> This course examines concepts and applications of social </w:t>
      </w:r>
      <w:r w:rsidR="003E5BAE">
        <w:rPr>
          <w:rFonts w:ascii="Times New Roman" w:eastAsia="Times New Roman" w:hAnsi="Times New Roman" w:cs="Times New Roman"/>
          <w:sz w:val="20"/>
          <w:szCs w:val="20"/>
        </w:rPr>
        <w:t>media within mass communication</w:t>
      </w:r>
      <w:r w:rsidRPr="007C75E5">
        <w:rPr>
          <w:rFonts w:ascii="Times New Roman" w:eastAsia="Times New Roman" w:hAnsi="Times New Roman" w:cs="Times New Roman"/>
          <w:sz w:val="20"/>
          <w:szCs w:val="20"/>
        </w:rPr>
        <w:t xml:space="preserve">, news, advertising, and public relations industries. We will explore and apply social media tools, integrating them into an organization’s overall communication strategy. Spring. </w:t>
      </w:r>
    </w:p>
    <w:p w14:paraId="6C954E43" w14:textId="77777777" w:rsidR="007C75E5" w:rsidRDefault="007C75E5" w:rsidP="007C75E5">
      <w:pPr>
        <w:spacing w:after="0" w:line="240" w:lineRule="auto"/>
        <w:rPr>
          <w:rFonts w:ascii="Times New Roman" w:eastAsia="Times New Roman" w:hAnsi="Times New Roman" w:cs="Times New Roman"/>
          <w:sz w:val="20"/>
          <w:szCs w:val="20"/>
        </w:rPr>
      </w:pPr>
    </w:p>
    <w:p w14:paraId="36E85DEC" w14:textId="77777777" w:rsidR="007C75E5" w:rsidRDefault="007C75E5" w:rsidP="007C75E5">
      <w:pPr>
        <w:spacing w:after="0" w:line="240" w:lineRule="auto"/>
        <w:rPr>
          <w:rFonts w:ascii="Times New Roman" w:eastAsia="Times New Roman" w:hAnsi="Times New Roman" w:cs="Times New Roman"/>
          <w:sz w:val="20"/>
          <w:szCs w:val="20"/>
        </w:rPr>
      </w:pPr>
      <w:r w:rsidRPr="007C75E5">
        <w:rPr>
          <w:rFonts w:ascii="Times New Roman" w:eastAsia="Times New Roman" w:hAnsi="Times New Roman" w:cs="Times New Roman"/>
          <w:sz w:val="20"/>
          <w:szCs w:val="20"/>
        </w:rPr>
        <w:t xml:space="preserve">PRAD 4753. Strategic Communication Case Studies Study of recent strategic communication cases involving business, industry, institutions, and government. Students conduct a comprehensive strategic communication case study for a given client. Prerequisites, AD 3033 or PR 3013, and COMS 3363 or AD 4003, and PRAD 3143, or consent of instructor. Fall. </w:t>
      </w:r>
    </w:p>
    <w:p w14:paraId="2CA37ED7" w14:textId="77777777" w:rsidR="007C75E5" w:rsidRDefault="007C75E5" w:rsidP="007C75E5">
      <w:pPr>
        <w:spacing w:after="0" w:line="240" w:lineRule="auto"/>
        <w:rPr>
          <w:rFonts w:ascii="Times New Roman" w:eastAsia="Times New Roman" w:hAnsi="Times New Roman" w:cs="Times New Roman"/>
          <w:sz w:val="20"/>
          <w:szCs w:val="20"/>
        </w:rPr>
      </w:pPr>
    </w:p>
    <w:p w14:paraId="1745BF39" w14:textId="77777777" w:rsidR="007C75E5" w:rsidRDefault="007C75E5" w:rsidP="007C75E5">
      <w:pPr>
        <w:spacing w:after="0" w:line="240" w:lineRule="auto"/>
        <w:rPr>
          <w:rFonts w:ascii="Times New Roman" w:eastAsia="Times New Roman" w:hAnsi="Times New Roman" w:cs="Times New Roman"/>
          <w:sz w:val="20"/>
          <w:szCs w:val="20"/>
        </w:rPr>
      </w:pPr>
      <w:r w:rsidRPr="007C75E5">
        <w:rPr>
          <w:rFonts w:ascii="Times New Roman" w:eastAsia="Times New Roman" w:hAnsi="Times New Roman" w:cs="Times New Roman"/>
          <w:sz w:val="20"/>
          <w:szCs w:val="20"/>
        </w:rPr>
        <w:t xml:space="preserve">PRAD 4763. Strategic Communication Campaigns Study and practice in planning strategic communication campaigns for business, industry, institutions, and government. Students create a comprehensive strategic communication campaign for a given client. Prerequisites, AD 3033 or PR 3013, and MDIA 3363 or AD 4003, and PRAD 3143. Spring. </w:t>
      </w:r>
    </w:p>
    <w:p w14:paraId="7ED1744E" w14:textId="77777777" w:rsidR="00496773" w:rsidRDefault="00496773" w:rsidP="007C75E5">
      <w:pPr>
        <w:spacing w:after="0" w:line="240" w:lineRule="auto"/>
        <w:rPr>
          <w:rFonts w:ascii="Times New Roman" w:eastAsia="Times New Roman" w:hAnsi="Times New Roman" w:cs="Times New Roman"/>
          <w:sz w:val="20"/>
          <w:szCs w:val="20"/>
        </w:rPr>
      </w:pPr>
    </w:p>
    <w:sdt>
      <w:sdtPr>
        <w:rPr>
          <w:rFonts w:asciiTheme="majorHAnsi" w:hAnsiTheme="majorHAnsi" w:cs="Arial"/>
          <w:i/>
          <w:sz w:val="20"/>
          <w:szCs w:val="20"/>
        </w:rPr>
        <w:id w:val="-1219125594"/>
      </w:sdtPr>
      <w:sdtEndPr>
        <w:rPr>
          <w:sz w:val="28"/>
          <w:szCs w:val="28"/>
        </w:rPr>
      </w:sdtEndPr>
      <w:sdtContent>
        <w:p w14:paraId="4467C2DB" w14:textId="3D2AEAA3" w:rsidR="00496773" w:rsidRPr="00B85A21" w:rsidRDefault="00496773" w:rsidP="00496773">
          <w:pPr>
            <w:rPr>
              <w:rFonts w:asciiTheme="majorHAnsi" w:hAnsiTheme="majorHAnsi" w:cs="Arial"/>
              <w:i/>
              <w:sz w:val="28"/>
              <w:szCs w:val="28"/>
            </w:rPr>
          </w:pPr>
          <w:r w:rsidRPr="00B85A21">
            <w:rPr>
              <w:rFonts w:asciiTheme="majorHAnsi" w:hAnsiTheme="majorHAnsi" w:cs="Arial"/>
              <w:b/>
              <w:i/>
              <w:color w:val="3366FF"/>
              <w:sz w:val="28"/>
              <w:szCs w:val="28"/>
            </w:rPr>
            <w:t>PRAD 4773</w:t>
          </w:r>
          <w:r w:rsidR="00B85A21" w:rsidRPr="00B85A21">
            <w:rPr>
              <w:rFonts w:asciiTheme="majorHAnsi" w:hAnsiTheme="majorHAnsi" w:cs="Arial"/>
              <w:b/>
              <w:i/>
              <w:color w:val="3366FF"/>
              <w:sz w:val="28"/>
              <w:szCs w:val="28"/>
            </w:rPr>
            <w:t>.</w:t>
          </w:r>
          <w:r w:rsidRPr="00B85A21">
            <w:rPr>
              <w:rFonts w:asciiTheme="majorHAnsi" w:hAnsiTheme="majorHAnsi" w:cs="Arial"/>
              <w:b/>
              <w:i/>
              <w:color w:val="3366FF"/>
              <w:sz w:val="28"/>
              <w:szCs w:val="28"/>
            </w:rPr>
            <w:t xml:space="preserve"> Internship in Strategic Communication</w:t>
          </w:r>
          <w:r w:rsidRPr="00B85A21">
            <w:rPr>
              <w:rFonts w:asciiTheme="majorHAnsi" w:hAnsiTheme="majorHAnsi" w:cs="Arial"/>
              <w:i/>
              <w:sz w:val="28"/>
              <w:szCs w:val="28"/>
            </w:rPr>
            <w:t xml:space="preserve"> </w:t>
          </w:r>
          <w:r w:rsidR="00B85A21" w:rsidRPr="00B85A21">
            <w:rPr>
              <w:rFonts w:ascii="Times New Roman" w:eastAsia="Times New Roman" w:hAnsi="Times New Roman" w:cs="Times New Roman"/>
              <w:i/>
              <w:color w:val="3366FF"/>
              <w:sz w:val="28"/>
              <w:szCs w:val="28"/>
            </w:rPr>
            <w:t>Field-</w:t>
          </w:r>
          <w:r w:rsidRPr="00B85A21">
            <w:rPr>
              <w:rFonts w:ascii="Times New Roman" w:eastAsia="Times New Roman" w:hAnsi="Times New Roman" w:cs="Times New Roman"/>
              <w:i/>
              <w:color w:val="3366FF"/>
              <w:sz w:val="28"/>
              <w:szCs w:val="28"/>
            </w:rPr>
            <w:t xml:space="preserve">based experience in a supervised setting that will enhance strategic communication knowledge and skills.  </w:t>
          </w:r>
          <w:r w:rsidR="00B85A21" w:rsidRPr="00B85A21">
            <w:rPr>
              <w:rFonts w:ascii="Times New Roman" w:eastAsia="Times New Roman" w:hAnsi="Times New Roman" w:cs="Times New Roman"/>
              <w:i/>
              <w:color w:val="3366FF"/>
              <w:sz w:val="28"/>
              <w:szCs w:val="28"/>
            </w:rPr>
            <w:t>Prerequisite: Approval of department chair.  Fall, Spring, Summer.</w:t>
          </w:r>
        </w:p>
      </w:sdtContent>
    </w:sdt>
    <w:p w14:paraId="5CE243F6" w14:textId="77777777" w:rsidR="007C75E5" w:rsidRDefault="007C75E5" w:rsidP="007C75E5">
      <w:pPr>
        <w:spacing w:after="0" w:line="240" w:lineRule="auto"/>
        <w:rPr>
          <w:rFonts w:ascii="Times New Roman" w:eastAsia="Times New Roman" w:hAnsi="Times New Roman" w:cs="Times New Roman"/>
          <w:sz w:val="20"/>
          <w:szCs w:val="20"/>
        </w:rPr>
      </w:pPr>
    </w:p>
    <w:p w14:paraId="6F562069" w14:textId="77777777" w:rsidR="007C75E5" w:rsidRDefault="007C75E5" w:rsidP="007C75E5">
      <w:pPr>
        <w:spacing w:after="0" w:line="240" w:lineRule="auto"/>
        <w:rPr>
          <w:rFonts w:ascii="Times New Roman" w:eastAsia="Times New Roman" w:hAnsi="Times New Roman" w:cs="Times New Roman"/>
          <w:sz w:val="20"/>
          <w:szCs w:val="20"/>
        </w:rPr>
      </w:pPr>
    </w:p>
    <w:sectPr w:rsidR="007C75E5"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0DA91" w14:textId="77777777" w:rsidR="003E4E92" w:rsidRDefault="003E4E92" w:rsidP="00AF3758">
      <w:pPr>
        <w:spacing w:after="0" w:line="240" w:lineRule="auto"/>
      </w:pPr>
      <w:r>
        <w:separator/>
      </w:r>
    </w:p>
  </w:endnote>
  <w:endnote w:type="continuationSeparator" w:id="0">
    <w:p w14:paraId="6BB33F16" w14:textId="77777777" w:rsidR="003E4E92" w:rsidRDefault="003E4E9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96158D" w:rsidRDefault="0096158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96158D" w:rsidRDefault="0096158D"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96158D" w:rsidRDefault="0096158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54B7">
      <w:rPr>
        <w:rStyle w:val="PageNumber"/>
        <w:noProof/>
      </w:rPr>
      <w:t>10</w:t>
    </w:r>
    <w:r>
      <w:rPr>
        <w:rStyle w:val="PageNumber"/>
      </w:rPr>
      <w:fldChar w:fldCharType="end"/>
    </w:r>
  </w:p>
  <w:p w14:paraId="0312F2A9" w14:textId="6AF6AFE1" w:rsidR="0096158D" w:rsidRDefault="0096158D"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E7F02" w14:textId="77777777" w:rsidR="003E4E92" w:rsidRDefault="003E4E92" w:rsidP="00AF3758">
      <w:pPr>
        <w:spacing w:after="0" w:line="240" w:lineRule="auto"/>
      </w:pPr>
      <w:r>
        <w:separator/>
      </w:r>
    </w:p>
  </w:footnote>
  <w:footnote w:type="continuationSeparator" w:id="0">
    <w:p w14:paraId="0B2B03BC" w14:textId="77777777" w:rsidR="003E4E92" w:rsidRDefault="003E4E9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FB135B"/>
    <w:multiLevelType w:val="hybridMultilevel"/>
    <w:tmpl w:val="36ACC2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53343"/>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22A9E"/>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960566"/>
    <w:multiLevelType w:val="hybridMultilevel"/>
    <w:tmpl w:val="A4829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BE2E6F"/>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8"/>
  </w:num>
  <w:num w:numId="4">
    <w:abstractNumId w:val="13"/>
  </w:num>
  <w:num w:numId="5">
    <w:abstractNumId w:val="14"/>
  </w:num>
  <w:num w:numId="6">
    <w:abstractNumId w:val="11"/>
  </w:num>
  <w:num w:numId="7">
    <w:abstractNumId w:val="6"/>
  </w:num>
  <w:num w:numId="8">
    <w:abstractNumId w:val="12"/>
  </w:num>
  <w:num w:numId="9">
    <w:abstractNumId w:val="7"/>
  </w:num>
  <w:num w:numId="10">
    <w:abstractNumId w:val="5"/>
  </w:num>
  <w:num w:numId="11">
    <w:abstractNumId w:val="9"/>
  </w:num>
  <w:num w:numId="12">
    <w:abstractNumId w:val="1"/>
  </w:num>
  <w:num w:numId="13">
    <w:abstractNumId w:val="1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7703C"/>
    <w:rsid w:val="0008410E"/>
    <w:rsid w:val="000A654B"/>
    <w:rsid w:val="000B7D1A"/>
    <w:rsid w:val="000D06F1"/>
    <w:rsid w:val="000E0BB8"/>
    <w:rsid w:val="000F080E"/>
    <w:rsid w:val="00101FF4"/>
    <w:rsid w:val="00103070"/>
    <w:rsid w:val="0011266F"/>
    <w:rsid w:val="00123D1A"/>
    <w:rsid w:val="0013306E"/>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A1878"/>
    <w:rsid w:val="002B2119"/>
    <w:rsid w:val="002C0E67"/>
    <w:rsid w:val="002C0F45"/>
    <w:rsid w:val="002E3BD5"/>
    <w:rsid w:val="002F0A71"/>
    <w:rsid w:val="0031339E"/>
    <w:rsid w:val="00353572"/>
    <w:rsid w:val="0035434A"/>
    <w:rsid w:val="00360064"/>
    <w:rsid w:val="00362414"/>
    <w:rsid w:val="0036794A"/>
    <w:rsid w:val="00374D72"/>
    <w:rsid w:val="00384538"/>
    <w:rsid w:val="00390A66"/>
    <w:rsid w:val="00391206"/>
    <w:rsid w:val="00393E47"/>
    <w:rsid w:val="00395BB2"/>
    <w:rsid w:val="00396C14"/>
    <w:rsid w:val="003C334C"/>
    <w:rsid w:val="003D382C"/>
    <w:rsid w:val="003D5ADD"/>
    <w:rsid w:val="003E4E92"/>
    <w:rsid w:val="003E5BAE"/>
    <w:rsid w:val="004072F1"/>
    <w:rsid w:val="004167AB"/>
    <w:rsid w:val="00424133"/>
    <w:rsid w:val="00434AA5"/>
    <w:rsid w:val="00436C5C"/>
    <w:rsid w:val="00463007"/>
    <w:rsid w:val="00473252"/>
    <w:rsid w:val="00474C39"/>
    <w:rsid w:val="0048230F"/>
    <w:rsid w:val="00487771"/>
    <w:rsid w:val="0049675B"/>
    <w:rsid w:val="00496773"/>
    <w:rsid w:val="004A211B"/>
    <w:rsid w:val="004A7706"/>
    <w:rsid w:val="004D54B7"/>
    <w:rsid w:val="004E7287"/>
    <w:rsid w:val="004F1AA5"/>
    <w:rsid w:val="004F3C87"/>
    <w:rsid w:val="00524266"/>
    <w:rsid w:val="00526B81"/>
    <w:rsid w:val="00547433"/>
    <w:rsid w:val="00551B36"/>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658FC"/>
    <w:rsid w:val="00671EAA"/>
    <w:rsid w:val="006739C7"/>
    <w:rsid w:val="00677A48"/>
    <w:rsid w:val="00684739"/>
    <w:rsid w:val="00691664"/>
    <w:rsid w:val="006B52C0"/>
    <w:rsid w:val="006C0168"/>
    <w:rsid w:val="006C4E73"/>
    <w:rsid w:val="006D0246"/>
    <w:rsid w:val="006E6117"/>
    <w:rsid w:val="006F6535"/>
    <w:rsid w:val="00707894"/>
    <w:rsid w:val="00712045"/>
    <w:rsid w:val="007227F4"/>
    <w:rsid w:val="0073025F"/>
    <w:rsid w:val="0073125A"/>
    <w:rsid w:val="00750AF6"/>
    <w:rsid w:val="007A06B9"/>
    <w:rsid w:val="007C75E5"/>
    <w:rsid w:val="007D371A"/>
    <w:rsid w:val="007E0B61"/>
    <w:rsid w:val="00802E06"/>
    <w:rsid w:val="0083037D"/>
    <w:rsid w:val="0083170D"/>
    <w:rsid w:val="008426D1"/>
    <w:rsid w:val="00846E22"/>
    <w:rsid w:val="00862E36"/>
    <w:rsid w:val="008663CA"/>
    <w:rsid w:val="0087429D"/>
    <w:rsid w:val="00885ABA"/>
    <w:rsid w:val="00895557"/>
    <w:rsid w:val="008C6881"/>
    <w:rsid w:val="008C703B"/>
    <w:rsid w:val="008D76B4"/>
    <w:rsid w:val="008E5932"/>
    <w:rsid w:val="008E6C1C"/>
    <w:rsid w:val="00903AB9"/>
    <w:rsid w:val="009053D1"/>
    <w:rsid w:val="00916FCA"/>
    <w:rsid w:val="00934C51"/>
    <w:rsid w:val="009370CC"/>
    <w:rsid w:val="00947B51"/>
    <w:rsid w:val="00955BC3"/>
    <w:rsid w:val="0096158D"/>
    <w:rsid w:val="00962018"/>
    <w:rsid w:val="00976B5B"/>
    <w:rsid w:val="009818C2"/>
    <w:rsid w:val="00983ADC"/>
    <w:rsid w:val="00984490"/>
    <w:rsid w:val="009A2718"/>
    <w:rsid w:val="009A529F"/>
    <w:rsid w:val="00A01035"/>
    <w:rsid w:val="00A0329C"/>
    <w:rsid w:val="00A06DA6"/>
    <w:rsid w:val="00A16BB1"/>
    <w:rsid w:val="00A418E4"/>
    <w:rsid w:val="00A5089E"/>
    <w:rsid w:val="00A56D36"/>
    <w:rsid w:val="00A61FEA"/>
    <w:rsid w:val="00A966C5"/>
    <w:rsid w:val="00AA3E98"/>
    <w:rsid w:val="00AA702B"/>
    <w:rsid w:val="00AB5523"/>
    <w:rsid w:val="00AC19CA"/>
    <w:rsid w:val="00AD3382"/>
    <w:rsid w:val="00AE5338"/>
    <w:rsid w:val="00AF0592"/>
    <w:rsid w:val="00AF3758"/>
    <w:rsid w:val="00AF3C6A"/>
    <w:rsid w:val="00AF68E8"/>
    <w:rsid w:val="00B02B89"/>
    <w:rsid w:val="00B054E5"/>
    <w:rsid w:val="00B13212"/>
    <w:rsid w:val="00B134C2"/>
    <w:rsid w:val="00B151BC"/>
    <w:rsid w:val="00B1628A"/>
    <w:rsid w:val="00B21611"/>
    <w:rsid w:val="00B35368"/>
    <w:rsid w:val="00B41628"/>
    <w:rsid w:val="00B46334"/>
    <w:rsid w:val="00B5613F"/>
    <w:rsid w:val="00B6203D"/>
    <w:rsid w:val="00B71755"/>
    <w:rsid w:val="00B74DAF"/>
    <w:rsid w:val="00B85A21"/>
    <w:rsid w:val="00B86002"/>
    <w:rsid w:val="00B97755"/>
    <w:rsid w:val="00BC2A49"/>
    <w:rsid w:val="00BD623D"/>
    <w:rsid w:val="00BE069E"/>
    <w:rsid w:val="00BF6FF6"/>
    <w:rsid w:val="00C002F9"/>
    <w:rsid w:val="00C01077"/>
    <w:rsid w:val="00C12816"/>
    <w:rsid w:val="00C12977"/>
    <w:rsid w:val="00C21C69"/>
    <w:rsid w:val="00C23120"/>
    <w:rsid w:val="00C23CC7"/>
    <w:rsid w:val="00C334FF"/>
    <w:rsid w:val="00C55BB9"/>
    <w:rsid w:val="00C60A91"/>
    <w:rsid w:val="00C80773"/>
    <w:rsid w:val="00CA02BA"/>
    <w:rsid w:val="00CA269E"/>
    <w:rsid w:val="00CA7C7C"/>
    <w:rsid w:val="00CB2125"/>
    <w:rsid w:val="00CB37ED"/>
    <w:rsid w:val="00CB4B5A"/>
    <w:rsid w:val="00CC6C15"/>
    <w:rsid w:val="00CE6F34"/>
    <w:rsid w:val="00CF451D"/>
    <w:rsid w:val="00D0686A"/>
    <w:rsid w:val="00D20B84"/>
    <w:rsid w:val="00D51205"/>
    <w:rsid w:val="00D57716"/>
    <w:rsid w:val="00D67AC4"/>
    <w:rsid w:val="00D71151"/>
    <w:rsid w:val="00D979DD"/>
    <w:rsid w:val="00DA6287"/>
    <w:rsid w:val="00E03D86"/>
    <w:rsid w:val="00E322A3"/>
    <w:rsid w:val="00E33386"/>
    <w:rsid w:val="00E41F8D"/>
    <w:rsid w:val="00E45868"/>
    <w:rsid w:val="00E70B06"/>
    <w:rsid w:val="00E90913"/>
    <w:rsid w:val="00EA6A9D"/>
    <w:rsid w:val="00EA757C"/>
    <w:rsid w:val="00EA7D3E"/>
    <w:rsid w:val="00EC2ABA"/>
    <w:rsid w:val="00EC52BB"/>
    <w:rsid w:val="00EC5D93"/>
    <w:rsid w:val="00EC6970"/>
    <w:rsid w:val="00ED5E7F"/>
    <w:rsid w:val="00ED6616"/>
    <w:rsid w:val="00EE2479"/>
    <w:rsid w:val="00EF2038"/>
    <w:rsid w:val="00EF2A44"/>
    <w:rsid w:val="00EF59AD"/>
    <w:rsid w:val="00F24EE6"/>
    <w:rsid w:val="00F3261D"/>
    <w:rsid w:val="00F42CEF"/>
    <w:rsid w:val="00F645B5"/>
    <w:rsid w:val="00F7007D"/>
    <w:rsid w:val="00F7429E"/>
    <w:rsid w:val="00F77400"/>
    <w:rsid w:val="00F80644"/>
    <w:rsid w:val="00F831FC"/>
    <w:rsid w:val="00F836D6"/>
    <w:rsid w:val="00FA7DFE"/>
    <w:rsid w:val="00FB00D4"/>
    <w:rsid w:val="00FB1CC4"/>
    <w:rsid w:val="00FB38CA"/>
    <w:rsid w:val="00FB53A2"/>
    <w:rsid w:val="00FB7442"/>
    <w:rsid w:val="00FC5698"/>
    <w:rsid w:val="00FD2B44"/>
    <w:rsid w:val="00FF7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1F2610F2-4BB8-4E7F-9FB1-A6E3CB17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3071">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34132329">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12638436">
      <w:bodyDiv w:val="1"/>
      <w:marLeft w:val="0"/>
      <w:marRight w:val="0"/>
      <w:marTop w:val="0"/>
      <w:marBottom w:val="0"/>
      <w:divBdr>
        <w:top w:val="none" w:sz="0" w:space="0" w:color="auto"/>
        <w:left w:val="none" w:sz="0" w:space="0" w:color="auto"/>
        <w:bottom w:val="none" w:sz="0" w:space="0" w:color="auto"/>
        <w:right w:val="none" w:sz="0" w:space="0" w:color="auto"/>
      </w:divBdr>
    </w:div>
    <w:div w:id="1101610542">
      <w:bodyDiv w:val="1"/>
      <w:marLeft w:val="0"/>
      <w:marRight w:val="0"/>
      <w:marTop w:val="0"/>
      <w:marBottom w:val="0"/>
      <w:divBdr>
        <w:top w:val="none" w:sz="0" w:space="0" w:color="auto"/>
        <w:left w:val="none" w:sz="0" w:space="0" w:color="auto"/>
        <w:bottom w:val="none" w:sz="0" w:space="0" w:color="auto"/>
        <w:right w:val="none" w:sz="0" w:space="0" w:color="auto"/>
      </w:divBdr>
    </w:div>
    <w:div w:id="1175464298">
      <w:bodyDiv w:val="1"/>
      <w:marLeft w:val="0"/>
      <w:marRight w:val="0"/>
      <w:marTop w:val="0"/>
      <w:marBottom w:val="0"/>
      <w:divBdr>
        <w:top w:val="none" w:sz="0" w:space="0" w:color="auto"/>
        <w:left w:val="none" w:sz="0" w:space="0" w:color="auto"/>
        <w:bottom w:val="none" w:sz="0" w:space="0" w:color="auto"/>
        <w:right w:val="none" w:sz="0" w:space="0" w:color="auto"/>
      </w:divBdr>
    </w:div>
    <w:div w:id="1477918748">
      <w:bodyDiv w:val="1"/>
      <w:marLeft w:val="0"/>
      <w:marRight w:val="0"/>
      <w:marTop w:val="0"/>
      <w:marBottom w:val="0"/>
      <w:divBdr>
        <w:top w:val="none" w:sz="0" w:space="0" w:color="auto"/>
        <w:left w:val="none" w:sz="0" w:space="0" w:color="auto"/>
        <w:bottom w:val="none" w:sz="0" w:space="0" w:color="auto"/>
        <w:right w:val="none" w:sz="0" w:space="0" w:color="auto"/>
      </w:divBdr>
    </w:div>
    <w:div w:id="149606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nnenberg.usc.edu/sites/default/files/KOS_2017_GCP_April6.pdf" TargetMode="External"/><Relationship Id="rId4" Type="http://schemas.openxmlformats.org/officeDocument/2006/relationships/settings" Target="settings.xml"/><Relationship Id="rId9" Type="http://schemas.openxmlformats.org/officeDocument/2006/relationships/hyperlink" Target="mailto:mhill@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B4599"/>
    <w:rsid w:val="00177278"/>
    <w:rsid w:val="002D64D6"/>
    <w:rsid w:val="0032383A"/>
    <w:rsid w:val="00337484"/>
    <w:rsid w:val="00436B57"/>
    <w:rsid w:val="004E1A75"/>
    <w:rsid w:val="00575B34"/>
    <w:rsid w:val="00576003"/>
    <w:rsid w:val="00587536"/>
    <w:rsid w:val="005C4D59"/>
    <w:rsid w:val="005D5D2F"/>
    <w:rsid w:val="005E6CA4"/>
    <w:rsid w:val="00623293"/>
    <w:rsid w:val="00654E35"/>
    <w:rsid w:val="006C3910"/>
    <w:rsid w:val="008740F1"/>
    <w:rsid w:val="008822A5"/>
    <w:rsid w:val="00891F77"/>
    <w:rsid w:val="00913E4B"/>
    <w:rsid w:val="0096458F"/>
    <w:rsid w:val="009D439F"/>
    <w:rsid w:val="00A20583"/>
    <w:rsid w:val="00AD5D56"/>
    <w:rsid w:val="00B2559E"/>
    <w:rsid w:val="00B46AFF"/>
    <w:rsid w:val="00B72454"/>
    <w:rsid w:val="00B72548"/>
    <w:rsid w:val="00BA0596"/>
    <w:rsid w:val="00BD2527"/>
    <w:rsid w:val="00BE0E7B"/>
    <w:rsid w:val="00BF2FF0"/>
    <w:rsid w:val="00C90A26"/>
    <w:rsid w:val="00CB25D5"/>
    <w:rsid w:val="00CD3CD2"/>
    <w:rsid w:val="00CD4EF8"/>
    <w:rsid w:val="00CE7C19"/>
    <w:rsid w:val="00D87B77"/>
    <w:rsid w:val="00DD12EE"/>
    <w:rsid w:val="00DF7DF6"/>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E6CA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40CCA9D9699BC4994D5C95317435404">
    <w:name w:val="F40CCA9D9699BC4994D5C95317435404"/>
    <w:rsid w:val="00C90A26"/>
    <w:pPr>
      <w:spacing w:after="0" w:line="240" w:lineRule="auto"/>
    </w:pPr>
    <w:rPr>
      <w:sz w:val="24"/>
      <w:szCs w:val="24"/>
      <w:lang w:eastAsia="ja-JP"/>
    </w:rPr>
  </w:style>
  <w:style w:type="paragraph" w:customStyle="1" w:styleId="CBD73B2612F44342AC121B71816862D4">
    <w:name w:val="CBD73B2612F44342AC121B71816862D4"/>
    <w:rsid w:val="00C90A26"/>
    <w:pPr>
      <w:spacing w:after="0" w:line="240" w:lineRule="auto"/>
    </w:pPr>
    <w:rPr>
      <w:sz w:val="24"/>
      <w:szCs w:val="24"/>
      <w:lang w:eastAsia="ja-JP"/>
    </w:rPr>
  </w:style>
  <w:style w:type="paragraph" w:customStyle="1" w:styleId="37FA37CC0A35274B9B0501EDEC75A50B">
    <w:name w:val="37FA37CC0A35274B9B0501EDEC75A50B"/>
    <w:rsid w:val="00BD2527"/>
    <w:pPr>
      <w:spacing w:after="0" w:line="240" w:lineRule="auto"/>
    </w:pPr>
    <w:rPr>
      <w:sz w:val="24"/>
      <w:szCs w:val="24"/>
      <w:lang w:eastAsia="ja-JP"/>
    </w:rPr>
  </w:style>
  <w:style w:type="paragraph" w:customStyle="1" w:styleId="B4CFC7A2EBFF4349A8A2401A279E4EAF">
    <w:name w:val="B4CFC7A2EBFF4349A8A2401A279E4EAF"/>
    <w:rsid w:val="00BD2527"/>
    <w:pPr>
      <w:spacing w:after="0" w:line="240" w:lineRule="auto"/>
    </w:pPr>
    <w:rPr>
      <w:sz w:val="24"/>
      <w:szCs w:val="24"/>
      <w:lang w:eastAsia="ja-JP"/>
    </w:rPr>
  </w:style>
  <w:style w:type="paragraph" w:customStyle="1" w:styleId="D0408DF4D9BF6E4D81CDB768A4870E6F">
    <w:name w:val="D0408DF4D9BF6E4D81CDB768A4870E6F"/>
    <w:rsid w:val="005E6CA4"/>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123ED-6848-134F-8885-0CA258B7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13</cp:revision>
  <cp:lastPrinted>2015-01-29T22:33:00Z</cp:lastPrinted>
  <dcterms:created xsi:type="dcterms:W3CDTF">2018-03-12T21:00:00Z</dcterms:created>
  <dcterms:modified xsi:type="dcterms:W3CDTF">2018-03-29T14:00:00Z</dcterms:modified>
</cp:coreProperties>
</file>